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FFC" w:rsidRPr="00356D51" w:rsidRDefault="004B7201" w:rsidP="006058EE">
      <w:pPr>
        <w:widowControl w:val="0"/>
        <w:autoSpaceDE w:val="0"/>
        <w:autoSpaceDN w:val="0"/>
        <w:adjustRightInd w:val="0"/>
        <w:spacing w:before="80" w:after="0" w:line="240" w:lineRule="auto"/>
        <w:ind w:left="-810" w:right="-360"/>
        <w:rPr>
          <w:rFonts w:cs="Calibri"/>
          <w:b/>
          <w:bCs/>
          <w:sz w:val="32"/>
          <w:szCs w:val="32"/>
        </w:rPr>
      </w:pPr>
      <w:bookmarkStart w:id="0" w:name="_GoBack"/>
      <w:bookmarkEnd w:id="0"/>
      <w:r w:rsidRPr="00356D51">
        <w:rPr>
          <w:rFonts w:cs="Calibri"/>
          <w:b/>
          <w:bCs/>
          <w:sz w:val="32"/>
          <w:szCs w:val="32"/>
        </w:rPr>
        <w:t>PERSONAL INFORMATION</w:t>
      </w:r>
    </w:p>
    <w:p w:rsidR="00AF3DBD" w:rsidRDefault="00DB0D87" w:rsidP="00356D51">
      <w:pPr>
        <w:widowControl w:val="0"/>
        <w:autoSpaceDE w:val="0"/>
        <w:autoSpaceDN w:val="0"/>
        <w:adjustRightInd w:val="0"/>
        <w:spacing w:before="120" w:after="0" w:line="240" w:lineRule="auto"/>
        <w:ind w:left="-360" w:right="-360" w:firstLine="58"/>
        <w:rPr>
          <w:rFonts w:cs="Calibri"/>
          <w:sz w:val="24"/>
          <w:szCs w:val="24"/>
        </w:rPr>
      </w:pPr>
      <w:r w:rsidRPr="00356D51">
        <w:rPr>
          <w:rFonts w:cs="Calibri"/>
          <w:sz w:val="24"/>
          <w:szCs w:val="24"/>
        </w:rPr>
        <w:t>Name</w:t>
      </w:r>
      <w:r w:rsidR="00AF3DBD" w:rsidRPr="00356D51">
        <w:rPr>
          <w:rFonts w:cs="Calibri"/>
          <w:sz w:val="24"/>
          <w:szCs w:val="24"/>
        </w:rPr>
        <w:t xml:space="preserve">: </w:t>
      </w:r>
      <w:r w:rsidRPr="00356D51">
        <w:rPr>
          <w:rFonts w:cs="Calibri"/>
          <w:sz w:val="24"/>
          <w:szCs w:val="24"/>
        </w:rPr>
        <w:tab/>
      </w:r>
      <w:r w:rsidRPr="00356D51">
        <w:rPr>
          <w:rFonts w:cs="Calibri"/>
          <w:sz w:val="24"/>
          <w:szCs w:val="24"/>
        </w:rPr>
        <w:tab/>
      </w:r>
      <w:r w:rsidRPr="00356D51">
        <w:rPr>
          <w:rFonts w:cs="Calibri"/>
          <w:sz w:val="24"/>
          <w:szCs w:val="24"/>
        </w:rPr>
        <w:tab/>
      </w:r>
      <w:r w:rsidR="00AF3DBD" w:rsidRPr="00356D51">
        <w:rPr>
          <w:rFonts w:cs="Calibri"/>
          <w:sz w:val="24"/>
          <w:szCs w:val="24"/>
        </w:rPr>
        <w:t xml:space="preserve">Mohamed Labib Salem </w:t>
      </w:r>
    </w:p>
    <w:p w:rsidR="00356D51" w:rsidRPr="009B7444" w:rsidRDefault="00DB0D87" w:rsidP="009B7444">
      <w:pPr>
        <w:widowControl w:val="0"/>
        <w:autoSpaceDE w:val="0"/>
        <w:autoSpaceDN w:val="0"/>
        <w:adjustRightInd w:val="0"/>
        <w:spacing w:before="120" w:after="0" w:line="240" w:lineRule="auto"/>
        <w:ind w:left="-360" w:right="-360" w:firstLine="52"/>
        <w:rPr>
          <w:rFonts w:cs="Calibri"/>
          <w:sz w:val="24"/>
          <w:szCs w:val="24"/>
        </w:rPr>
      </w:pPr>
      <w:r w:rsidRPr="00356D51">
        <w:rPr>
          <w:rFonts w:cs="Calibri"/>
          <w:sz w:val="24"/>
          <w:szCs w:val="24"/>
        </w:rPr>
        <w:t>Position</w:t>
      </w:r>
      <w:r w:rsidR="00AF3DBD" w:rsidRPr="00356D51">
        <w:rPr>
          <w:rFonts w:cs="Calibri"/>
          <w:sz w:val="24"/>
          <w:szCs w:val="24"/>
        </w:rPr>
        <w:t xml:space="preserve">: </w:t>
      </w:r>
      <w:r w:rsidRPr="00356D51">
        <w:rPr>
          <w:rFonts w:cs="Calibri"/>
          <w:sz w:val="24"/>
          <w:szCs w:val="24"/>
        </w:rPr>
        <w:tab/>
      </w:r>
      <w:r w:rsidRPr="00356D51">
        <w:rPr>
          <w:rFonts w:cs="Calibri"/>
          <w:sz w:val="24"/>
          <w:szCs w:val="24"/>
        </w:rPr>
        <w:tab/>
      </w:r>
      <w:r w:rsidRPr="00356D51">
        <w:rPr>
          <w:rFonts w:cs="Calibri"/>
          <w:sz w:val="24"/>
          <w:szCs w:val="24"/>
        </w:rPr>
        <w:tab/>
      </w:r>
      <w:r w:rsidR="00AF3DBD" w:rsidRPr="00356D51">
        <w:rPr>
          <w:rFonts w:cs="Calibri"/>
          <w:sz w:val="24"/>
          <w:szCs w:val="24"/>
        </w:rPr>
        <w:t>Professor of Immunology</w:t>
      </w:r>
    </w:p>
    <w:p w:rsidR="002D63AF" w:rsidRPr="00356D51" w:rsidRDefault="00AF3DBD" w:rsidP="009B7444">
      <w:pPr>
        <w:widowControl w:val="0"/>
        <w:autoSpaceDE w:val="0"/>
        <w:autoSpaceDN w:val="0"/>
        <w:adjustRightInd w:val="0"/>
        <w:spacing w:before="120" w:after="0" w:line="240" w:lineRule="auto"/>
        <w:ind w:left="-360" w:right="-360" w:firstLine="52"/>
        <w:rPr>
          <w:rFonts w:cs="Calibri"/>
          <w:sz w:val="24"/>
          <w:szCs w:val="24"/>
        </w:rPr>
      </w:pPr>
      <w:r w:rsidRPr="00356D51">
        <w:rPr>
          <w:rFonts w:cs="Calibri"/>
          <w:b/>
          <w:bCs/>
          <w:sz w:val="24"/>
          <w:szCs w:val="24"/>
        </w:rPr>
        <w:t>Tenure Affiliation</w:t>
      </w:r>
      <w:r w:rsidRPr="00356D51">
        <w:rPr>
          <w:rFonts w:cs="Calibri"/>
          <w:sz w:val="24"/>
          <w:szCs w:val="24"/>
        </w:rPr>
        <w:t xml:space="preserve">: </w:t>
      </w:r>
      <w:r w:rsidR="00DB0D87" w:rsidRPr="00356D51">
        <w:rPr>
          <w:rFonts w:cs="Calibri"/>
          <w:sz w:val="24"/>
          <w:szCs w:val="24"/>
        </w:rPr>
        <w:tab/>
      </w:r>
      <w:r w:rsidRPr="00356D51">
        <w:rPr>
          <w:rFonts w:cs="Calibri"/>
          <w:sz w:val="24"/>
          <w:szCs w:val="24"/>
        </w:rPr>
        <w:t xml:space="preserve">Faculty of </w:t>
      </w:r>
      <w:r w:rsidR="009B7444">
        <w:rPr>
          <w:rFonts w:cs="Calibri"/>
          <w:sz w:val="24"/>
          <w:szCs w:val="24"/>
        </w:rPr>
        <w:t xml:space="preserve">Science, </w:t>
      </w:r>
      <w:r w:rsidR="0003396D" w:rsidRPr="00356D51">
        <w:rPr>
          <w:rFonts w:cs="Calibri"/>
          <w:sz w:val="24"/>
          <w:szCs w:val="24"/>
        </w:rPr>
        <w:t>Tanta University</w:t>
      </w:r>
      <w:r w:rsidR="002D63AF" w:rsidRPr="00356D51">
        <w:rPr>
          <w:rFonts w:cs="Calibri"/>
          <w:sz w:val="24"/>
          <w:szCs w:val="24"/>
        </w:rPr>
        <w:t>, Egypt</w:t>
      </w:r>
    </w:p>
    <w:p w:rsidR="002D63AF" w:rsidRPr="007920B7" w:rsidRDefault="007709D3" w:rsidP="009B7444">
      <w:pPr>
        <w:spacing w:after="0" w:line="240" w:lineRule="auto"/>
        <w:ind w:left="1080" w:right="-357" w:firstLine="1080"/>
        <w:rPr>
          <w:rFonts w:cs="Calibri"/>
          <w:sz w:val="24"/>
          <w:szCs w:val="24"/>
        </w:rPr>
      </w:pPr>
      <w:r w:rsidRPr="007920B7">
        <w:rPr>
          <w:rFonts w:cs="Calibri"/>
          <w:sz w:val="24"/>
          <w:szCs w:val="24"/>
        </w:rPr>
        <w:t>Tel:</w:t>
      </w:r>
      <w:r w:rsidRPr="007920B7">
        <w:rPr>
          <w:rFonts w:cs="Calibri"/>
          <w:sz w:val="24"/>
          <w:szCs w:val="24"/>
        </w:rPr>
        <w:tab/>
      </w:r>
      <w:r w:rsidR="002D63AF" w:rsidRPr="007920B7">
        <w:rPr>
          <w:rFonts w:cs="Calibri"/>
          <w:sz w:val="24"/>
          <w:szCs w:val="24"/>
        </w:rPr>
        <w:t>+20-040 334-4352 (work)</w:t>
      </w:r>
      <w:r w:rsidR="009B7444" w:rsidRPr="007920B7">
        <w:rPr>
          <w:rFonts w:cs="Calibri"/>
          <w:sz w:val="24"/>
          <w:szCs w:val="24"/>
        </w:rPr>
        <w:t xml:space="preserve">; </w:t>
      </w:r>
      <w:r w:rsidR="00AF3DBD" w:rsidRPr="007920B7">
        <w:rPr>
          <w:rFonts w:cs="Calibri"/>
          <w:sz w:val="24"/>
          <w:szCs w:val="24"/>
        </w:rPr>
        <w:t>+20-01</w:t>
      </w:r>
      <w:r w:rsidR="002C4FAF" w:rsidRPr="007920B7">
        <w:rPr>
          <w:rFonts w:cs="Calibri"/>
          <w:sz w:val="24"/>
          <w:szCs w:val="24"/>
        </w:rPr>
        <w:t>2</w:t>
      </w:r>
      <w:r w:rsidR="00AF3DBD" w:rsidRPr="007920B7">
        <w:rPr>
          <w:rFonts w:cs="Calibri"/>
          <w:sz w:val="24"/>
          <w:szCs w:val="24"/>
        </w:rPr>
        <w:t>74272624 (mobile</w:t>
      </w:r>
      <w:r w:rsidR="002D63AF" w:rsidRPr="007920B7">
        <w:rPr>
          <w:rFonts w:cs="Calibri"/>
          <w:sz w:val="24"/>
          <w:szCs w:val="24"/>
        </w:rPr>
        <w:t>)</w:t>
      </w:r>
    </w:p>
    <w:p w:rsidR="00737A55" w:rsidRDefault="00AF3DBD" w:rsidP="007920B7">
      <w:pPr>
        <w:spacing w:after="0" w:line="240" w:lineRule="auto"/>
        <w:ind w:left="1080" w:right="-357" w:firstLine="1080"/>
        <w:rPr>
          <w:rFonts w:cs="Calibri"/>
          <w:sz w:val="24"/>
          <w:szCs w:val="24"/>
        </w:rPr>
      </w:pPr>
      <w:r w:rsidRPr="007920B7">
        <w:rPr>
          <w:rFonts w:cs="Calibri"/>
          <w:sz w:val="24"/>
          <w:szCs w:val="24"/>
        </w:rPr>
        <w:t xml:space="preserve">FAX: </w:t>
      </w:r>
      <w:r w:rsidR="007709D3" w:rsidRPr="007920B7">
        <w:rPr>
          <w:rFonts w:cs="Calibri"/>
          <w:sz w:val="24"/>
          <w:szCs w:val="24"/>
        </w:rPr>
        <w:tab/>
      </w:r>
      <w:r w:rsidRPr="007920B7">
        <w:rPr>
          <w:rFonts w:cs="Calibri"/>
          <w:sz w:val="24"/>
          <w:szCs w:val="24"/>
        </w:rPr>
        <w:t>+20-040 335-0804</w:t>
      </w:r>
    </w:p>
    <w:p w:rsidR="0003396D" w:rsidRDefault="0032734F" w:rsidP="00BA4F02">
      <w:pPr>
        <w:spacing w:after="0" w:line="240" w:lineRule="auto"/>
        <w:ind w:left="1080" w:right="-357" w:firstLine="1080"/>
        <w:rPr>
          <w:rStyle w:val="Hyperlink"/>
          <w:rFonts w:cs="Calibri"/>
          <w:sz w:val="24"/>
          <w:szCs w:val="24"/>
          <w:lang w:val="fr-FR"/>
        </w:rPr>
      </w:pPr>
      <w:r w:rsidRPr="0019388C">
        <w:rPr>
          <w:rFonts w:cs="Calibri"/>
          <w:sz w:val="24"/>
          <w:szCs w:val="24"/>
          <w:lang w:val="fr-FR"/>
        </w:rPr>
        <w:t>E</w:t>
      </w:r>
      <w:r w:rsidR="00BA4F02" w:rsidRPr="0019388C">
        <w:rPr>
          <w:rFonts w:cs="Calibri"/>
          <w:sz w:val="24"/>
          <w:szCs w:val="24"/>
          <w:lang w:val="fr-FR"/>
        </w:rPr>
        <w:t>-mail</w:t>
      </w:r>
      <w:r w:rsidR="00AF3DBD" w:rsidRPr="0019388C">
        <w:rPr>
          <w:rFonts w:cs="Calibri"/>
          <w:sz w:val="24"/>
          <w:szCs w:val="24"/>
          <w:lang w:val="fr-FR"/>
        </w:rPr>
        <w:t xml:space="preserve">: </w:t>
      </w:r>
      <w:r w:rsidR="008B67DB" w:rsidRPr="007920B7">
        <w:rPr>
          <w:rFonts w:cs="Calibri"/>
          <w:sz w:val="24"/>
          <w:szCs w:val="24"/>
          <w:lang w:val="fr-FR"/>
        </w:rPr>
        <w:t>mohamedlabibsalem@yahoo.com</w:t>
      </w:r>
    </w:p>
    <w:p w:rsidR="007920B7" w:rsidRPr="0019388C" w:rsidRDefault="007920B7" w:rsidP="00BA4F02">
      <w:pPr>
        <w:spacing w:after="0" w:line="240" w:lineRule="auto"/>
        <w:ind w:left="1080" w:right="-357" w:firstLine="1080"/>
        <w:rPr>
          <w:lang w:val="fr-FR"/>
        </w:rPr>
      </w:pPr>
      <w:r>
        <w:rPr>
          <w:rFonts w:cs="Calibri"/>
          <w:sz w:val="24"/>
          <w:szCs w:val="24"/>
          <w:lang w:val="fr-FR"/>
        </w:rPr>
        <w:tab/>
        <w:t>Mohamed.</w:t>
      </w:r>
      <w:r>
        <w:rPr>
          <w:lang w:val="fr-FR"/>
        </w:rPr>
        <w:t>labib@science.tanta.edu.eg</w:t>
      </w:r>
    </w:p>
    <w:p w:rsidR="008B67DB" w:rsidRPr="002C4FAF" w:rsidRDefault="008B67DB" w:rsidP="00356D51">
      <w:pPr>
        <w:spacing w:after="0" w:line="240" w:lineRule="auto"/>
        <w:ind w:left="-360" w:right="-357" w:hanging="1440"/>
        <w:rPr>
          <w:rFonts w:cs="Calibri"/>
          <w:sz w:val="24"/>
          <w:szCs w:val="24"/>
          <w:lang w:val="fr-FR"/>
        </w:rPr>
      </w:pPr>
    </w:p>
    <w:p w:rsidR="009B7444" w:rsidRPr="002C4FAF" w:rsidRDefault="009B7444" w:rsidP="009B7444">
      <w:pPr>
        <w:spacing w:before="80" w:after="0" w:line="240" w:lineRule="auto"/>
        <w:ind w:left="-360" w:right="-360"/>
        <w:rPr>
          <w:rFonts w:cs="Calibri"/>
          <w:sz w:val="24"/>
          <w:szCs w:val="24"/>
          <w:lang w:val="fr-FR"/>
        </w:rPr>
      </w:pPr>
      <w:r w:rsidRPr="002C4FAF">
        <w:rPr>
          <w:rFonts w:cs="Calibri"/>
          <w:b/>
          <w:bCs/>
          <w:sz w:val="24"/>
          <w:szCs w:val="24"/>
          <w:lang w:val="fr-FR"/>
        </w:rPr>
        <w:t>Prior Affiliation:</w:t>
      </w:r>
      <w:r w:rsidRPr="002C4FAF">
        <w:rPr>
          <w:rFonts w:cs="Calibri"/>
          <w:sz w:val="24"/>
          <w:szCs w:val="24"/>
          <w:lang w:val="fr-FR"/>
        </w:rPr>
        <w:tab/>
      </w:r>
      <w:r w:rsidRPr="002C4FAF">
        <w:rPr>
          <w:rFonts w:cs="Calibri"/>
          <w:sz w:val="24"/>
          <w:szCs w:val="24"/>
          <w:lang w:val="fr-FR"/>
        </w:rPr>
        <w:tab/>
        <w:t xml:space="preserve">Assistant </w:t>
      </w:r>
      <w:r w:rsidR="003E252B" w:rsidRPr="002C4FAF">
        <w:rPr>
          <w:rFonts w:cs="Calibri"/>
          <w:sz w:val="24"/>
          <w:szCs w:val="24"/>
          <w:lang w:val="fr-FR"/>
        </w:rPr>
        <w:t>Professer</w:t>
      </w:r>
    </w:p>
    <w:p w:rsidR="009B7444" w:rsidRPr="00356D51" w:rsidRDefault="009B7444" w:rsidP="009B7444">
      <w:pPr>
        <w:spacing w:after="0" w:line="240" w:lineRule="auto"/>
        <w:ind w:left="-357" w:right="-357"/>
        <w:rPr>
          <w:rFonts w:cs="Calibri"/>
          <w:sz w:val="24"/>
          <w:szCs w:val="24"/>
        </w:rPr>
      </w:pPr>
      <w:r w:rsidRPr="00356D51">
        <w:rPr>
          <w:rFonts w:cs="Calibri"/>
          <w:sz w:val="24"/>
          <w:szCs w:val="24"/>
        </w:rPr>
        <w:t>(2001-2010)</w:t>
      </w:r>
      <w:r w:rsidRPr="00356D51">
        <w:rPr>
          <w:rFonts w:cs="Calibri"/>
          <w:sz w:val="24"/>
          <w:szCs w:val="24"/>
        </w:rPr>
        <w:tab/>
      </w:r>
      <w:r w:rsidRPr="00356D51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>Department of Microbiology and Immunology</w:t>
      </w:r>
    </w:p>
    <w:p w:rsidR="003A7CBD" w:rsidRDefault="009B7444" w:rsidP="00B261AD">
      <w:pPr>
        <w:spacing w:after="0" w:line="240" w:lineRule="auto"/>
        <w:ind w:left="-357" w:right="-357"/>
        <w:rPr>
          <w:rFonts w:cs="Calibri"/>
          <w:sz w:val="24"/>
          <w:szCs w:val="24"/>
        </w:rPr>
      </w:pPr>
      <w:r w:rsidRPr="00356D51">
        <w:rPr>
          <w:rFonts w:cs="Calibri"/>
          <w:sz w:val="24"/>
          <w:szCs w:val="24"/>
        </w:rPr>
        <w:tab/>
      </w:r>
      <w:r w:rsidRPr="00356D51">
        <w:rPr>
          <w:rFonts w:cs="Calibri"/>
          <w:sz w:val="24"/>
          <w:szCs w:val="24"/>
        </w:rPr>
        <w:tab/>
      </w:r>
      <w:r w:rsidRPr="00356D51">
        <w:rPr>
          <w:rFonts w:cs="Calibri"/>
          <w:sz w:val="24"/>
          <w:szCs w:val="24"/>
        </w:rPr>
        <w:tab/>
      </w:r>
      <w:r w:rsidRPr="00356D51">
        <w:rPr>
          <w:rFonts w:cs="Calibri"/>
          <w:sz w:val="24"/>
          <w:szCs w:val="24"/>
        </w:rPr>
        <w:tab/>
        <w:t>Medical University of South Carolina, Charleston, SC, USA</w:t>
      </w:r>
    </w:p>
    <w:p w:rsidR="007920B7" w:rsidRDefault="007920B7" w:rsidP="007920B7">
      <w:pPr>
        <w:spacing w:after="0" w:line="240" w:lineRule="auto"/>
        <w:ind w:left="1080" w:right="-357" w:firstLine="1080"/>
      </w:pPr>
      <w:r>
        <w:t>843-743-8439</w:t>
      </w:r>
    </w:p>
    <w:p w:rsidR="007920B7" w:rsidRPr="003A7CBD" w:rsidRDefault="007920B7" w:rsidP="00B261AD">
      <w:pPr>
        <w:spacing w:after="0" w:line="240" w:lineRule="auto"/>
        <w:ind w:left="-357" w:right="-357"/>
        <w:rPr>
          <w:rFonts w:cs="Calibri"/>
          <w:sz w:val="24"/>
          <w:szCs w:val="24"/>
        </w:rPr>
      </w:pPr>
    </w:p>
    <w:p w:rsidR="00CF2776" w:rsidRPr="00356D51" w:rsidRDefault="0003396D" w:rsidP="00356D51">
      <w:pPr>
        <w:widowControl w:val="0"/>
        <w:autoSpaceDE w:val="0"/>
        <w:autoSpaceDN w:val="0"/>
        <w:adjustRightInd w:val="0"/>
        <w:spacing w:before="80" w:after="0" w:line="240" w:lineRule="auto"/>
        <w:ind w:left="-810" w:right="-360"/>
        <w:rPr>
          <w:rFonts w:cs="Calibri"/>
          <w:b/>
          <w:bCs/>
          <w:sz w:val="32"/>
          <w:szCs w:val="32"/>
        </w:rPr>
      </w:pPr>
      <w:r w:rsidRPr="00356D51">
        <w:rPr>
          <w:rFonts w:cs="Calibri"/>
          <w:b/>
          <w:bCs/>
          <w:sz w:val="32"/>
          <w:szCs w:val="32"/>
        </w:rPr>
        <w:t>EDUCATION</w:t>
      </w:r>
    </w:p>
    <w:p w:rsidR="002C4FAF" w:rsidRPr="003A7CBD" w:rsidRDefault="002C4FAF" w:rsidP="00356D5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240" w:lineRule="auto"/>
        <w:ind w:left="-360" w:right="-360"/>
        <w:rPr>
          <w:rFonts w:cs="Calibri"/>
          <w:b/>
          <w:bCs/>
          <w:sz w:val="24"/>
          <w:szCs w:val="24"/>
        </w:rPr>
      </w:pPr>
      <w:r w:rsidRPr="002C4FAF">
        <w:rPr>
          <w:rFonts w:cs="Calibri"/>
          <w:b/>
          <w:bCs/>
          <w:i/>
          <w:iCs/>
          <w:sz w:val="24"/>
          <w:szCs w:val="24"/>
        </w:rPr>
        <w:t>PhD (ImmunoEndocrinology)</w:t>
      </w:r>
      <w:r w:rsidRPr="002C4FAF">
        <w:rPr>
          <w:rFonts w:cs="Calibri"/>
          <w:sz w:val="24"/>
          <w:szCs w:val="24"/>
        </w:rPr>
        <w:t xml:space="preserve"> Department of Immunology, Kyushu University, Japan </w:t>
      </w:r>
    </w:p>
    <w:p w:rsidR="003A7CBD" w:rsidRPr="003A7CBD" w:rsidRDefault="003A7CBD" w:rsidP="00356D5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240" w:lineRule="auto"/>
        <w:ind w:left="-360" w:right="-360"/>
        <w:rPr>
          <w:rFonts w:cs="Calibri"/>
          <w:b/>
          <w:bCs/>
          <w:sz w:val="24"/>
          <w:szCs w:val="24"/>
        </w:rPr>
      </w:pPr>
      <w:r w:rsidRPr="003A7CBD">
        <w:rPr>
          <w:rFonts w:cs="Calibri"/>
          <w:b/>
          <w:bCs/>
          <w:i/>
          <w:iCs/>
          <w:sz w:val="24"/>
          <w:szCs w:val="24"/>
        </w:rPr>
        <w:t>MSc (Comparative Anatomy):</w:t>
      </w:r>
      <w:r w:rsidRPr="003A7CBD">
        <w:rPr>
          <w:rFonts w:cs="Calibri"/>
          <w:sz w:val="24"/>
          <w:szCs w:val="24"/>
        </w:rPr>
        <w:t xml:space="preserve"> Faculty of Science, Tanta University, Egypt </w:t>
      </w:r>
    </w:p>
    <w:p w:rsidR="003A7CBD" w:rsidRPr="003A7CBD" w:rsidRDefault="003A7CBD" w:rsidP="003A7CB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240" w:lineRule="auto"/>
        <w:ind w:left="-360" w:right="-360"/>
        <w:rPr>
          <w:rFonts w:cs="Calibri"/>
          <w:b/>
          <w:bCs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t>Post-graduate Diploma (Comparative Anatomy):</w:t>
      </w:r>
      <w:r w:rsidRPr="00356D51">
        <w:rPr>
          <w:rFonts w:cs="Calibri"/>
          <w:sz w:val="24"/>
          <w:szCs w:val="24"/>
        </w:rPr>
        <w:t xml:space="preserve"> Faculty of Science, Tanta University, Egypt </w:t>
      </w:r>
    </w:p>
    <w:p w:rsidR="0003396D" w:rsidRPr="00356D51" w:rsidRDefault="0003396D" w:rsidP="00356D5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80" w:after="0" w:line="240" w:lineRule="auto"/>
        <w:ind w:left="-360" w:right="-360"/>
        <w:rPr>
          <w:rFonts w:cs="Calibri"/>
          <w:b/>
          <w:bCs/>
          <w:sz w:val="24"/>
          <w:szCs w:val="24"/>
        </w:rPr>
      </w:pPr>
      <w:r w:rsidRPr="003A7CBD">
        <w:rPr>
          <w:rFonts w:cs="Calibri"/>
          <w:b/>
          <w:i/>
          <w:sz w:val="24"/>
          <w:szCs w:val="24"/>
        </w:rPr>
        <w:t>BS (General Zoology)</w:t>
      </w:r>
      <w:r w:rsidRPr="002C4FAF">
        <w:rPr>
          <w:rFonts w:cs="Calibri"/>
          <w:sz w:val="24"/>
          <w:szCs w:val="24"/>
        </w:rPr>
        <w:t>: Faculty of Science, Tanta University, Egypt</w:t>
      </w:r>
    </w:p>
    <w:p w:rsidR="0003396D" w:rsidRPr="00356D51" w:rsidRDefault="0003396D" w:rsidP="00356D51">
      <w:pPr>
        <w:widowControl w:val="0"/>
        <w:autoSpaceDE w:val="0"/>
        <w:autoSpaceDN w:val="0"/>
        <w:adjustRightInd w:val="0"/>
        <w:spacing w:before="80" w:after="0" w:line="240" w:lineRule="auto"/>
        <w:ind w:left="-360" w:right="-360"/>
        <w:rPr>
          <w:rFonts w:cs="Calibri"/>
          <w:b/>
          <w:bCs/>
          <w:sz w:val="24"/>
          <w:szCs w:val="24"/>
        </w:rPr>
      </w:pPr>
    </w:p>
    <w:p w:rsidR="00CF2776" w:rsidRPr="00356D51" w:rsidRDefault="00AF3DBD" w:rsidP="00356D51">
      <w:pPr>
        <w:widowControl w:val="0"/>
        <w:autoSpaceDE w:val="0"/>
        <w:autoSpaceDN w:val="0"/>
        <w:adjustRightInd w:val="0"/>
        <w:spacing w:before="80" w:after="0" w:line="240" w:lineRule="auto"/>
        <w:ind w:left="-720" w:right="-360"/>
        <w:rPr>
          <w:rFonts w:cs="Calibri"/>
          <w:b/>
          <w:bCs/>
          <w:sz w:val="32"/>
          <w:szCs w:val="32"/>
        </w:rPr>
      </w:pPr>
      <w:r w:rsidRPr="00356D51">
        <w:rPr>
          <w:rFonts w:cs="Calibri"/>
          <w:b/>
          <w:bCs/>
          <w:sz w:val="32"/>
          <w:szCs w:val="32"/>
        </w:rPr>
        <w:t>ACADEMIC POSITIONS</w:t>
      </w:r>
    </w:p>
    <w:p w:rsidR="003A7CBD" w:rsidRDefault="003A7CBD" w:rsidP="003A7CB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80" w:after="0" w:line="240" w:lineRule="auto"/>
        <w:ind w:left="-360" w:right="-360"/>
        <w:rPr>
          <w:rFonts w:cs="Calibri"/>
          <w:sz w:val="24"/>
          <w:szCs w:val="24"/>
        </w:rPr>
      </w:pPr>
      <w:r w:rsidRPr="00356D51">
        <w:rPr>
          <w:rFonts w:cs="Calibri"/>
          <w:b/>
          <w:bCs/>
          <w:sz w:val="24"/>
          <w:szCs w:val="24"/>
        </w:rPr>
        <w:t>Professor:</w:t>
      </w:r>
      <w:r w:rsidRPr="00356D51">
        <w:rPr>
          <w:rFonts w:cs="Calibri"/>
          <w:sz w:val="24"/>
          <w:szCs w:val="24"/>
        </w:rPr>
        <w:t xml:space="preserve"> Faculty of Science, </w:t>
      </w:r>
      <w:r w:rsidR="0019388C">
        <w:rPr>
          <w:rFonts w:cs="Calibri"/>
          <w:sz w:val="24"/>
          <w:szCs w:val="24"/>
        </w:rPr>
        <w:t>Tanta University, Egypt (2010</w:t>
      </w:r>
      <w:r w:rsidR="00522DB9">
        <w:rPr>
          <w:rFonts w:cs="Calibri"/>
          <w:sz w:val="24"/>
          <w:szCs w:val="24"/>
        </w:rPr>
        <w:t xml:space="preserve"> - </w:t>
      </w:r>
      <w:r w:rsidRPr="00356D51">
        <w:rPr>
          <w:rFonts w:cs="Calibri"/>
          <w:sz w:val="24"/>
          <w:szCs w:val="24"/>
        </w:rPr>
        <w:t>Present)</w:t>
      </w:r>
    </w:p>
    <w:p w:rsidR="002703D0" w:rsidRPr="002703D0" w:rsidRDefault="003A7CBD" w:rsidP="002703D0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sz w:val="24"/>
          <w:szCs w:val="24"/>
        </w:rPr>
      </w:pPr>
      <w:r w:rsidRPr="002703D0">
        <w:rPr>
          <w:rFonts w:cs="Calibri"/>
          <w:b/>
          <w:bCs/>
          <w:sz w:val="24"/>
          <w:szCs w:val="24"/>
        </w:rPr>
        <w:t>Visiting Professor:</w:t>
      </w:r>
      <w:r w:rsidRPr="002703D0">
        <w:rPr>
          <w:rFonts w:cs="Calibri"/>
          <w:sz w:val="24"/>
          <w:szCs w:val="24"/>
        </w:rPr>
        <w:t xml:space="preserve"> Department of Microbiology and Immunology, Medical University of South Carolina, USA (</w:t>
      </w:r>
      <w:r w:rsidR="002703D0">
        <w:rPr>
          <w:rFonts w:cs="Calibri"/>
          <w:sz w:val="24"/>
          <w:szCs w:val="24"/>
        </w:rPr>
        <w:t xml:space="preserve">2012 - </w:t>
      </w:r>
      <w:r w:rsidR="002703D0" w:rsidRPr="002703D0">
        <w:rPr>
          <w:rFonts w:cs="Calibri"/>
          <w:sz w:val="24"/>
          <w:szCs w:val="24"/>
        </w:rPr>
        <w:t>2013</w:t>
      </w:r>
      <w:r w:rsidRPr="002703D0">
        <w:rPr>
          <w:rFonts w:cs="Calibri"/>
          <w:sz w:val="24"/>
          <w:szCs w:val="24"/>
        </w:rPr>
        <w:t>)</w:t>
      </w:r>
      <w:r w:rsidR="00606F70" w:rsidRPr="002703D0">
        <w:rPr>
          <w:rFonts w:cs="Calibri"/>
          <w:b/>
          <w:bCs/>
          <w:sz w:val="24"/>
          <w:szCs w:val="24"/>
        </w:rPr>
        <w:t xml:space="preserve"> </w:t>
      </w:r>
    </w:p>
    <w:p w:rsidR="003A7CBD" w:rsidRPr="00356D51" w:rsidRDefault="003A7CBD" w:rsidP="002703D0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sz w:val="24"/>
          <w:szCs w:val="24"/>
        </w:rPr>
      </w:pPr>
      <w:r w:rsidRPr="00356D51">
        <w:rPr>
          <w:rFonts w:cs="Calibri"/>
          <w:b/>
          <w:bCs/>
          <w:sz w:val="24"/>
          <w:szCs w:val="24"/>
        </w:rPr>
        <w:t>Assistant Professor:</w:t>
      </w:r>
      <w:r w:rsidRPr="00356D51">
        <w:rPr>
          <w:rFonts w:cs="Calibri"/>
          <w:sz w:val="24"/>
          <w:szCs w:val="24"/>
        </w:rPr>
        <w:t xml:space="preserve"> Department of Surgery, Medical University of South Carolina, </w:t>
      </w:r>
    </w:p>
    <w:p w:rsidR="003A7CBD" w:rsidRDefault="002703D0" w:rsidP="003A7CBD">
      <w:pPr>
        <w:pStyle w:val="ListParagraph"/>
        <w:widowControl w:val="0"/>
        <w:autoSpaceDE w:val="0"/>
        <w:autoSpaceDN w:val="0"/>
        <w:adjustRightInd w:val="0"/>
        <w:spacing w:before="80" w:after="0" w:line="240" w:lineRule="auto"/>
        <w:ind w:left="-360" w:right="-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USA (</w:t>
      </w:r>
      <w:r w:rsidR="003A7CBD" w:rsidRPr="00356D51">
        <w:rPr>
          <w:rFonts w:cs="Calibri"/>
          <w:sz w:val="24"/>
          <w:szCs w:val="24"/>
        </w:rPr>
        <w:t xml:space="preserve">2002 </w:t>
      </w:r>
      <w:r>
        <w:rPr>
          <w:rFonts w:cs="Calibri"/>
          <w:sz w:val="24"/>
          <w:szCs w:val="24"/>
        </w:rPr>
        <w:t>-</w:t>
      </w:r>
      <w:r w:rsidR="003A7CBD" w:rsidRPr="00356D51">
        <w:rPr>
          <w:rFonts w:cs="Calibri"/>
          <w:sz w:val="24"/>
          <w:szCs w:val="24"/>
        </w:rPr>
        <w:t xml:space="preserve"> 2010) </w:t>
      </w:r>
    </w:p>
    <w:p w:rsidR="003A7CBD" w:rsidRPr="00356D51" w:rsidRDefault="003A7CBD" w:rsidP="003A7CB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80" w:after="0" w:line="240" w:lineRule="auto"/>
        <w:ind w:left="-360" w:right="-360"/>
        <w:rPr>
          <w:rFonts w:cs="Calibri"/>
          <w:sz w:val="24"/>
          <w:szCs w:val="24"/>
        </w:rPr>
      </w:pPr>
      <w:r w:rsidRPr="00356D51">
        <w:rPr>
          <w:rFonts w:cs="Calibri"/>
          <w:b/>
          <w:bCs/>
          <w:sz w:val="24"/>
          <w:szCs w:val="24"/>
        </w:rPr>
        <w:t>Postdoctoral Fellow</w:t>
      </w:r>
      <w:r w:rsidRPr="00356D51">
        <w:rPr>
          <w:rFonts w:cs="Calibri"/>
          <w:sz w:val="24"/>
          <w:szCs w:val="24"/>
        </w:rPr>
        <w:t xml:space="preserve">: </w:t>
      </w:r>
      <w:r w:rsidR="00522DB9" w:rsidRPr="002703D0">
        <w:rPr>
          <w:rFonts w:cs="Calibri"/>
          <w:sz w:val="24"/>
          <w:szCs w:val="24"/>
        </w:rPr>
        <w:t>Department of Microbiology and Immunology</w:t>
      </w:r>
      <w:r w:rsidR="00522DB9">
        <w:rPr>
          <w:rFonts w:cs="Calibri"/>
          <w:sz w:val="24"/>
          <w:szCs w:val="24"/>
        </w:rPr>
        <w:t xml:space="preserve">, </w:t>
      </w:r>
      <w:r w:rsidRPr="00356D51">
        <w:rPr>
          <w:rFonts w:cs="Calibri"/>
          <w:sz w:val="24"/>
          <w:szCs w:val="24"/>
        </w:rPr>
        <w:t>Medical Universi</w:t>
      </w:r>
      <w:r w:rsidR="002703D0">
        <w:rPr>
          <w:rFonts w:cs="Calibri"/>
          <w:sz w:val="24"/>
          <w:szCs w:val="24"/>
        </w:rPr>
        <w:t xml:space="preserve">ty of South Carolina, USA (2001 - </w:t>
      </w:r>
      <w:r w:rsidRPr="00356D51">
        <w:rPr>
          <w:rFonts w:cs="Calibri"/>
          <w:sz w:val="24"/>
          <w:szCs w:val="24"/>
        </w:rPr>
        <w:t xml:space="preserve">2002) </w:t>
      </w:r>
    </w:p>
    <w:p w:rsidR="003A7CBD" w:rsidRPr="00356D51" w:rsidRDefault="003A7CBD" w:rsidP="003A7CB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80" w:after="0" w:line="240" w:lineRule="auto"/>
        <w:ind w:left="-360" w:right="-360"/>
        <w:rPr>
          <w:rFonts w:cs="Calibri"/>
          <w:sz w:val="24"/>
          <w:szCs w:val="24"/>
        </w:rPr>
      </w:pPr>
      <w:r w:rsidRPr="00356D51">
        <w:rPr>
          <w:rFonts w:cs="Calibri"/>
          <w:b/>
          <w:bCs/>
          <w:sz w:val="24"/>
          <w:szCs w:val="24"/>
        </w:rPr>
        <w:t>Associate Professor</w:t>
      </w:r>
      <w:r w:rsidRPr="00356D51">
        <w:rPr>
          <w:rFonts w:cs="Calibri"/>
          <w:sz w:val="24"/>
          <w:szCs w:val="24"/>
        </w:rPr>
        <w:t xml:space="preserve">: Department of Zoology, Faculty of Science, Tanta University, </w:t>
      </w:r>
    </w:p>
    <w:p w:rsidR="003A7CBD" w:rsidRPr="005461A0" w:rsidRDefault="002703D0" w:rsidP="00522DB9">
      <w:pPr>
        <w:pStyle w:val="ListParagraph"/>
        <w:widowControl w:val="0"/>
        <w:autoSpaceDE w:val="0"/>
        <w:autoSpaceDN w:val="0"/>
        <w:adjustRightInd w:val="0"/>
        <w:spacing w:before="80" w:after="0" w:line="240" w:lineRule="auto"/>
        <w:ind w:left="-360" w:right="-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Egypt (2001 - </w:t>
      </w:r>
      <w:r w:rsidR="003A7CBD" w:rsidRPr="00356D51">
        <w:rPr>
          <w:rFonts w:cs="Calibri"/>
          <w:sz w:val="24"/>
          <w:szCs w:val="24"/>
        </w:rPr>
        <w:t>2005)</w:t>
      </w:r>
    </w:p>
    <w:p w:rsidR="003A7CBD" w:rsidRPr="00356D51" w:rsidRDefault="003A7CBD" w:rsidP="003A7CB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80" w:after="0" w:line="240" w:lineRule="auto"/>
        <w:ind w:left="-360" w:right="-360"/>
        <w:rPr>
          <w:rFonts w:cs="Calibri"/>
          <w:sz w:val="24"/>
          <w:szCs w:val="24"/>
        </w:rPr>
      </w:pPr>
      <w:r w:rsidRPr="00356D51">
        <w:rPr>
          <w:rFonts w:cs="Calibri"/>
          <w:b/>
          <w:bCs/>
          <w:sz w:val="24"/>
          <w:szCs w:val="24"/>
        </w:rPr>
        <w:t>Research Fellow</w:t>
      </w:r>
      <w:r w:rsidRPr="00356D51">
        <w:rPr>
          <w:rFonts w:cs="Calibri"/>
          <w:sz w:val="24"/>
          <w:szCs w:val="24"/>
        </w:rPr>
        <w:t>: Department of Immunology Kyushu University, Japan (</w:t>
      </w:r>
      <w:r w:rsidR="002703D0">
        <w:rPr>
          <w:rFonts w:cs="Calibri"/>
          <w:sz w:val="24"/>
          <w:szCs w:val="24"/>
        </w:rPr>
        <w:t xml:space="preserve">1997 - </w:t>
      </w:r>
      <w:r w:rsidR="00522DB9">
        <w:rPr>
          <w:rFonts w:cs="Calibri"/>
          <w:sz w:val="24"/>
          <w:szCs w:val="24"/>
        </w:rPr>
        <w:t>2000</w:t>
      </w:r>
      <w:r w:rsidRPr="00356D51">
        <w:rPr>
          <w:rFonts w:cs="Calibri"/>
          <w:sz w:val="24"/>
          <w:szCs w:val="24"/>
        </w:rPr>
        <w:t xml:space="preserve">) </w:t>
      </w:r>
    </w:p>
    <w:p w:rsidR="003A7CBD" w:rsidRPr="00356D51" w:rsidRDefault="003A7CBD" w:rsidP="003A7CB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80" w:after="0" w:line="240" w:lineRule="auto"/>
        <w:ind w:left="-360" w:right="-360"/>
        <w:rPr>
          <w:rFonts w:cs="Calibri"/>
          <w:sz w:val="24"/>
          <w:szCs w:val="24"/>
        </w:rPr>
      </w:pPr>
      <w:r w:rsidRPr="00356D51">
        <w:rPr>
          <w:rFonts w:cs="Calibri"/>
          <w:b/>
          <w:bCs/>
          <w:sz w:val="24"/>
          <w:szCs w:val="24"/>
        </w:rPr>
        <w:t>Assistant Lecturer</w:t>
      </w:r>
      <w:r w:rsidRPr="00356D51">
        <w:rPr>
          <w:rFonts w:cs="Calibri"/>
          <w:sz w:val="24"/>
          <w:szCs w:val="24"/>
        </w:rPr>
        <w:t xml:space="preserve">: Department of Zoology: Faculty of Science, Tanta University, </w:t>
      </w:r>
    </w:p>
    <w:p w:rsidR="003A7CBD" w:rsidRPr="00356D51" w:rsidRDefault="002703D0" w:rsidP="003A7CBD">
      <w:pPr>
        <w:pStyle w:val="ListParagraph"/>
        <w:widowControl w:val="0"/>
        <w:tabs>
          <w:tab w:val="left" w:pos="5156"/>
        </w:tabs>
        <w:autoSpaceDE w:val="0"/>
        <w:autoSpaceDN w:val="0"/>
        <w:adjustRightInd w:val="0"/>
        <w:spacing w:before="80" w:after="0" w:line="240" w:lineRule="auto"/>
        <w:ind w:left="-360" w:right="-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Egypt (1995 - </w:t>
      </w:r>
      <w:r w:rsidR="003A7CBD" w:rsidRPr="00356D51">
        <w:rPr>
          <w:rFonts w:cs="Calibri"/>
          <w:sz w:val="24"/>
          <w:szCs w:val="24"/>
        </w:rPr>
        <w:t xml:space="preserve">1996) </w:t>
      </w:r>
    </w:p>
    <w:p w:rsidR="003A7CBD" w:rsidRPr="00356D51" w:rsidRDefault="003A7CBD" w:rsidP="003A7CB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80" w:after="0" w:line="240" w:lineRule="auto"/>
        <w:ind w:left="-360" w:right="-360"/>
        <w:rPr>
          <w:rFonts w:cs="Calibri"/>
          <w:sz w:val="24"/>
          <w:szCs w:val="24"/>
        </w:rPr>
      </w:pPr>
      <w:r w:rsidRPr="00356D51">
        <w:rPr>
          <w:rFonts w:cs="Calibri"/>
          <w:b/>
          <w:bCs/>
          <w:sz w:val="24"/>
          <w:szCs w:val="24"/>
        </w:rPr>
        <w:t>PhD Researcher</w:t>
      </w:r>
      <w:r w:rsidRPr="00356D51">
        <w:rPr>
          <w:rFonts w:cs="Calibri"/>
          <w:sz w:val="24"/>
          <w:szCs w:val="24"/>
        </w:rPr>
        <w:t>: Department of Immunolog</w:t>
      </w:r>
      <w:r w:rsidR="002703D0">
        <w:rPr>
          <w:rFonts w:cs="Calibri"/>
          <w:sz w:val="24"/>
          <w:szCs w:val="24"/>
        </w:rPr>
        <w:t xml:space="preserve">y, Kyushu University, Japan (1992 - </w:t>
      </w:r>
      <w:r w:rsidRPr="00356D51">
        <w:rPr>
          <w:rFonts w:cs="Calibri"/>
          <w:sz w:val="24"/>
          <w:szCs w:val="24"/>
        </w:rPr>
        <w:t xml:space="preserve">1994) </w:t>
      </w:r>
    </w:p>
    <w:p w:rsidR="00522DB9" w:rsidRPr="00B261AD" w:rsidRDefault="00522DB9" w:rsidP="00B261AD">
      <w:pPr>
        <w:widowControl w:val="0"/>
        <w:autoSpaceDE w:val="0"/>
        <w:autoSpaceDN w:val="0"/>
        <w:adjustRightInd w:val="0"/>
        <w:spacing w:before="80" w:after="0" w:line="240" w:lineRule="auto"/>
        <w:ind w:right="-360"/>
        <w:rPr>
          <w:rFonts w:cs="Calibri"/>
          <w:sz w:val="24"/>
          <w:szCs w:val="24"/>
        </w:rPr>
      </w:pPr>
    </w:p>
    <w:p w:rsidR="003A7CBD" w:rsidRPr="00356D51" w:rsidRDefault="003A7CBD" w:rsidP="003A7CBD">
      <w:pPr>
        <w:widowControl w:val="0"/>
        <w:autoSpaceDE w:val="0"/>
        <w:autoSpaceDN w:val="0"/>
        <w:adjustRightInd w:val="0"/>
        <w:spacing w:before="80" w:after="0" w:line="240" w:lineRule="auto"/>
        <w:ind w:left="-720" w:right="-360"/>
        <w:rPr>
          <w:rFonts w:cs="Calibri"/>
          <w:b/>
          <w:bCs/>
          <w:sz w:val="32"/>
          <w:szCs w:val="32"/>
        </w:rPr>
      </w:pPr>
      <w:r w:rsidRPr="00356D51">
        <w:rPr>
          <w:rFonts w:cs="Calibri"/>
          <w:b/>
          <w:bCs/>
          <w:sz w:val="32"/>
          <w:szCs w:val="32"/>
        </w:rPr>
        <w:t>CURRENT AND PAST ADMINISTRATION POSITIONS</w:t>
      </w:r>
    </w:p>
    <w:p w:rsidR="003E252B" w:rsidRDefault="003E252B" w:rsidP="003E252B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before="80" w:after="0" w:line="240" w:lineRule="auto"/>
        <w:ind w:left="-360" w:right="-360"/>
        <w:rPr>
          <w:rFonts w:cs="Calibri"/>
          <w:b/>
          <w:bCs/>
          <w:sz w:val="24"/>
          <w:szCs w:val="24"/>
        </w:rPr>
      </w:pPr>
      <w:r w:rsidRPr="00356D51">
        <w:rPr>
          <w:rFonts w:cs="Calibri"/>
          <w:b/>
          <w:bCs/>
          <w:sz w:val="24"/>
          <w:szCs w:val="24"/>
        </w:rPr>
        <w:t>Director</w:t>
      </w:r>
      <w:r>
        <w:rPr>
          <w:rFonts w:cs="Calibri"/>
          <w:b/>
          <w:bCs/>
          <w:sz w:val="24"/>
          <w:szCs w:val="24"/>
        </w:rPr>
        <w:t xml:space="preserve">, </w:t>
      </w:r>
      <w:r w:rsidRPr="003E252B">
        <w:rPr>
          <w:rFonts w:cs="Calibri"/>
          <w:sz w:val="24"/>
          <w:szCs w:val="24"/>
        </w:rPr>
        <w:t>Competitive Project Unit, June 2010-June 2013</w:t>
      </w:r>
    </w:p>
    <w:p w:rsidR="003E252B" w:rsidRPr="003E252B" w:rsidRDefault="003A7CBD" w:rsidP="003A7CBD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before="80" w:after="0" w:line="240" w:lineRule="auto"/>
        <w:ind w:left="-360" w:right="-360"/>
        <w:rPr>
          <w:rFonts w:cs="Calibri"/>
          <w:b/>
          <w:bCs/>
          <w:sz w:val="24"/>
          <w:szCs w:val="24"/>
        </w:rPr>
      </w:pPr>
      <w:r w:rsidRPr="00356D51">
        <w:rPr>
          <w:rFonts w:cs="Calibri"/>
          <w:b/>
          <w:bCs/>
          <w:sz w:val="24"/>
          <w:szCs w:val="24"/>
        </w:rPr>
        <w:t>Director</w:t>
      </w:r>
      <w:r w:rsidRPr="00356D51">
        <w:rPr>
          <w:rFonts w:cs="Calibri"/>
          <w:sz w:val="24"/>
          <w:szCs w:val="24"/>
        </w:rPr>
        <w:t>; Grants, Innovation &amp; Technology Transfer Ce</w:t>
      </w:r>
      <w:r>
        <w:rPr>
          <w:rFonts w:cs="Calibri"/>
          <w:sz w:val="24"/>
          <w:szCs w:val="24"/>
        </w:rPr>
        <w:t>nter</w:t>
      </w:r>
      <w:r w:rsidR="003E252B">
        <w:rPr>
          <w:rFonts w:cs="Calibri"/>
          <w:sz w:val="24"/>
          <w:szCs w:val="24"/>
        </w:rPr>
        <w:t xml:space="preserve">, Tanta University, Egypt (July 2013 - </w:t>
      </w:r>
      <w:r w:rsidR="003E252B">
        <w:rPr>
          <w:rFonts w:cs="Calibri"/>
          <w:sz w:val="24"/>
          <w:szCs w:val="24"/>
        </w:rPr>
        <w:lastRenderedPageBreak/>
        <w:t>Present)</w:t>
      </w:r>
      <w:r w:rsidR="003E252B" w:rsidRPr="00356D51">
        <w:rPr>
          <w:rFonts w:cs="Calibri"/>
          <w:sz w:val="24"/>
          <w:szCs w:val="24"/>
        </w:rPr>
        <w:t>.</w:t>
      </w:r>
    </w:p>
    <w:p w:rsidR="003A7CBD" w:rsidRPr="005461A0" w:rsidRDefault="003E252B" w:rsidP="003A7CBD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before="80" w:after="0" w:line="240" w:lineRule="auto"/>
        <w:ind w:left="-360" w:right="-360"/>
        <w:rPr>
          <w:rFonts w:cs="Calibri"/>
          <w:b/>
          <w:bCs/>
          <w:sz w:val="24"/>
          <w:szCs w:val="24"/>
        </w:rPr>
      </w:pPr>
      <w:r w:rsidRPr="00356D51">
        <w:rPr>
          <w:rFonts w:cs="Calibri"/>
          <w:b/>
          <w:bCs/>
          <w:sz w:val="24"/>
          <w:szCs w:val="24"/>
        </w:rPr>
        <w:t>Director</w:t>
      </w:r>
      <w:r>
        <w:rPr>
          <w:rFonts w:cs="Calibri"/>
          <w:sz w:val="24"/>
          <w:szCs w:val="24"/>
        </w:rPr>
        <w:t xml:space="preserve">, </w:t>
      </w:r>
      <w:r w:rsidR="004A216E">
        <w:rPr>
          <w:rFonts w:cs="Calibri"/>
          <w:sz w:val="24"/>
          <w:szCs w:val="24"/>
        </w:rPr>
        <w:t xml:space="preserve">Center of Excellence for Cancer </w:t>
      </w:r>
      <w:r w:rsidR="00B261AD">
        <w:rPr>
          <w:rFonts w:cs="Calibri"/>
          <w:sz w:val="24"/>
          <w:szCs w:val="24"/>
        </w:rPr>
        <w:t xml:space="preserve">and Stem cell </w:t>
      </w:r>
      <w:r w:rsidR="004A216E">
        <w:rPr>
          <w:rFonts w:cs="Calibri"/>
          <w:sz w:val="24"/>
          <w:szCs w:val="24"/>
        </w:rPr>
        <w:t>Research</w:t>
      </w:r>
      <w:r w:rsidR="003A7CBD">
        <w:rPr>
          <w:rFonts w:cs="Calibri"/>
          <w:sz w:val="24"/>
          <w:szCs w:val="24"/>
        </w:rPr>
        <w:t>; Tanta University</w:t>
      </w:r>
      <w:r>
        <w:rPr>
          <w:rFonts w:cs="Calibri"/>
          <w:sz w:val="24"/>
          <w:szCs w:val="24"/>
        </w:rPr>
        <w:t>, Egypt (July 2013</w:t>
      </w:r>
      <w:r w:rsidR="002703D0">
        <w:rPr>
          <w:rFonts w:cs="Calibri"/>
          <w:sz w:val="24"/>
          <w:szCs w:val="24"/>
        </w:rPr>
        <w:t xml:space="preserve"> - Present)</w:t>
      </w:r>
      <w:r w:rsidR="003A7CBD" w:rsidRPr="00356D51">
        <w:rPr>
          <w:rFonts w:cs="Calibri"/>
          <w:sz w:val="24"/>
          <w:szCs w:val="24"/>
        </w:rPr>
        <w:t>.</w:t>
      </w:r>
    </w:p>
    <w:p w:rsidR="00992DA8" w:rsidRPr="008F6CF1" w:rsidRDefault="003A7CBD" w:rsidP="004A216E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before="80" w:after="0" w:line="240" w:lineRule="auto"/>
        <w:ind w:left="-360" w:right="-360"/>
        <w:rPr>
          <w:rFonts w:cs="Calibri"/>
          <w:b/>
          <w:bCs/>
          <w:sz w:val="24"/>
          <w:szCs w:val="24"/>
        </w:rPr>
      </w:pPr>
      <w:r w:rsidRPr="00356D51">
        <w:rPr>
          <w:rFonts w:cs="Calibri"/>
          <w:b/>
          <w:bCs/>
          <w:sz w:val="24"/>
          <w:szCs w:val="24"/>
        </w:rPr>
        <w:t>Supervisor</w:t>
      </w:r>
      <w:r w:rsidRPr="00356D51">
        <w:rPr>
          <w:rFonts w:cs="Calibri"/>
          <w:sz w:val="24"/>
          <w:szCs w:val="24"/>
        </w:rPr>
        <w:t>, Vaccine Laboratory, Surgical Oncology, Surgery Department, Medical Universit</w:t>
      </w:r>
      <w:r w:rsidR="002703D0">
        <w:rPr>
          <w:rFonts w:cs="Calibri"/>
          <w:sz w:val="24"/>
          <w:szCs w:val="24"/>
        </w:rPr>
        <w:t xml:space="preserve">y of South Carolina, USA (2004 – </w:t>
      </w:r>
      <w:r w:rsidRPr="00356D51">
        <w:rPr>
          <w:rFonts w:cs="Calibri"/>
          <w:sz w:val="24"/>
          <w:szCs w:val="24"/>
        </w:rPr>
        <w:t>2010</w:t>
      </w:r>
      <w:r w:rsidR="002703D0">
        <w:rPr>
          <w:rFonts w:cs="Calibri"/>
          <w:sz w:val="24"/>
          <w:szCs w:val="24"/>
        </w:rPr>
        <w:t>)</w:t>
      </w:r>
    </w:p>
    <w:p w:rsidR="000C006A" w:rsidRDefault="000C006A" w:rsidP="00356D51">
      <w:pPr>
        <w:widowControl w:val="0"/>
        <w:autoSpaceDE w:val="0"/>
        <w:autoSpaceDN w:val="0"/>
        <w:adjustRightInd w:val="0"/>
        <w:spacing w:before="80" w:after="0" w:line="240" w:lineRule="auto"/>
        <w:ind w:left="-720" w:right="-360"/>
        <w:rPr>
          <w:rFonts w:cs="Calibri"/>
          <w:b/>
          <w:bCs/>
          <w:sz w:val="32"/>
          <w:szCs w:val="32"/>
        </w:rPr>
      </w:pPr>
    </w:p>
    <w:p w:rsidR="0047311B" w:rsidRPr="00356D51" w:rsidRDefault="002E44F8" w:rsidP="00356D51">
      <w:pPr>
        <w:widowControl w:val="0"/>
        <w:autoSpaceDE w:val="0"/>
        <w:autoSpaceDN w:val="0"/>
        <w:adjustRightInd w:val="0"/>
        <w:spacing w:before="80" w:after="0" w:line="240" w:lineRule="auto"/>
        <w:ind w:left="-720" w:right="-360"/>
        <w:rPr>
          <w:rFonts w:cs="Calibri"/>
          <w:sz w:val="32"/>
          <w:szCs w:val="32"/>
        </w:rPr>
      </w:pPr>
      <w:r w:rsidRPr="00356D51">
        <w:rPr>
          <w:rFonts w:cs="Calibri"/>
          <w:b/>
          <w:bCs/>
          <w:sz w:val="32"/>
          <w:szCs w:val="32"/>
        </w:rPr>
        <w:t>RESEARCH INTERESTS</w:t>
      </w:r>
    </w:p>
    <w:p w:rsidR="000F2789" w:rsidRPr="003E252B" w:rsidRDefault="00F306C3" w:rsidP="003E252B">
      <w:pPr>
        <w:pStyle w:val="ListParagraph"/>
        <w:numPr>
          <w:ilvl w:val="0"/>
          <w:numId w:val="39"/>
        </w:numPr>
        <w:spacing w:before="80" w:after="0" w:line="240" w:lineRule="auto"/>
        <w:ind w:left="-360" w:right="-360"/>
        <w:rPr>
          <w:rFonts w:cs="Calibri"/>
          <w:sz w:val="24"/>
          <w:szCs w:val="24"/>
        </w:rPr>
      </w:pPr>
      <w:r w:rsidRPr="003E252B">
        <w:rPr>
          <w:rFonts w:cs="Calibri"/>
          <w:sz w:val="24"/>
          <w:szCs w:val="24"/>
        </w:rPr>
        <w:t>Understanding the cellular and molecular mechanisms governi</w:t>
      </w:r>
      <w:r w:rsidR="00D26D4E" w:rsidRPr="003E252B">
        <w:rPr>
          <w:rFonts w:cs="Calibri"/>
          <w:sz w:val="24"/>
          <w:szCs w:val="24"/>
        </w:rPr>
        <w:t>ng the dysfuncti</w:t>
      </w:r>
      <w:r w:rsidR="003E252B">
        <w:rPr>
          <w:rFonts w:cs="Calibri"/>
          <w:sz w:val="24"/>
          <w:szCs w:val="24"/>
        </w:rPr>
        <w:t>on of anti-cancer and anti-viral</w:t>
      </w:r>
      <w:r w:rsidR="00D26D4E" w:rsidRPr="003E252B">
        <w:rPr>
          <w:rFonts w:cs="Calibri"/>
          <w:sz w:val="24"/>
          <w:szCs w:val="24"/>
        </w:rPr>
        <w:t xml:space="preserve"> </w:t>
      </w:r>
      <w:r w:rsidRPr="003E252B">
        <w:rPr>
          <w:rFonts w:cs="Calibri"/>
          <w:sz w:val="24"/>
          <w:szCs w:val="24"/>
        </w:rPr>
        <w:t>immune responses</w:t>
      </w:r>
    </w:p>
    <w:p w:rsidR="000F2789" w:rsidRPr="003E252B" w:rsidRDefault="00D26D4E" w:rsidP="003E252B">
      <w:pPr>
        <w:pStyle w:val="ListParagraph"/>
        <w:numPr>
          <w:ilvl w:val="0"/>
          <w:numId w:val="39"/>
        </w:numPr>
        <w:spacing w:before="80" w:after="0" w:line="240" w:lineRule="auto"/>
        <w:ind w:left="-360" w:right="-360"/>
        <w:contextualSpacing w:val="0"/>
        <w:rPr>
          <w:rFonts w:cs="Calibri"/>
          <w:sz w:val="24"/>
          <w:szCs w:val="24"/>
        </w:rPr>
      </w:pPr>
      <w:r w:rsidRPr="003E252B">
        <w:rPr>
          <w:rFonts w:cs="Calibri"/>
          <w:sz w:val="24"/>
          <w:szCs w:val="24"/>
        </w:rPr>
        <w:t>Developing effective anti-tumor</w:t>
      </w:r>
      <w:r w:rsidR="00F306C3" w:rsidRPr="003E252B">
        <w:rPr>
          <w:rFonts w:cs="Calibri"/>
          <w:sz w:val="24"/>
          <w:szCs w:val="24"/>
        </w:rPr>
        <w:t xml:space="preserve"> immunotherapeutic </w:t>
      </w:r>
      <w:r w:rsidRPr="003E252B">
        <w:rPr>
          <w:rFonts w:cs="Calibri"/>
          <w:sz w:val="24"/>
          <w:szCs w:val="24"/>
        </w:rPr>
        <w:t>regimen</w:t>
      </w:r>
      <w:r w:rsidR="00996A59" w:rsidRPr="003E252B">
        <w:rPr>
          <w:rFonts w:cs="Calibri"/>
          <w:sz w:val="24"/>
          <w:szCs w:val="24"/>
        </w:rPr>
        <w:t xml:space="preserve"> </w:t>
      </w:r>
    </w:p>
    <w:p w:rsidR="004B649F" w:rsidRPr="003E252B" w:rsidRDefault="00F306C3" w:rsidP="003E252B">
      <w:pPr>
        <w:pStyle w:val="ListParagraph"/>
        <w:numPr>
          <w:ilvl w:val="0"/>
          <w:numId w:val="39"/>
        </w:numPr>
        <w:spacing w:before="80" w:after="0" w:line="240" w:lineRule="auto"/>
        <w:ind w:left="-360" w:right="-360"/>
        <w:contextualSpacing w:val="0"/>
        <w:rPr>
          <w:rFonts w:cs="Calibri"/>
          <w:sz w:val="24"/>
          <w:szCs w:val="24"/>
        </w:rPr>
      </w:pPr>
      <w:r w:rsidRPr="003E252B">
        <w:rPr>
          <w:rFonts w:cs="Calibri"/>
          <w:sz w:val="24"/>
          <w:szCs w:val="24"/>
        </w:rPr>
        <w:t>Modulation of immu</w:t>
      </w:r>
      <w:r w:rsidR="00996A59" w:rsidRPr="003E252B">
        <w:rPr>
          <w:rFonts w:cs="Calibri"/>
          <w:sz w:val="24"/>
          <w:szCs w:val="24"/>
        </w:rPr>
        <w:t xml:space="preserve">ne cells using </w:t>
      </w:r>
      <w:r w:rsidRPr="003E252B">
        <w:rPr>
          <w:rFonts w:cs="Calibri"/>
          <w:sz w:val="24"/>
          <w:szCs w:val="24"/>
        </w:rPr>
        <w:t>natural products</w:t>
      </w:r>
    </w:p>
    <w:p w:rsidR="003E252B" w:rsidRDefault="003E252B" w:rsidP="003E252B">
      <w:pPr>
        <w:spacing w:before="80" w:after="0" w:line="240" w:lineRule="auto"/>
        <w:ind w:right="-360"/>
        <w:rPr>
          <w:rFonts w:cs="Calibri"/>
          <w:b/>
          <w:bCs/>
          <w:sz w:val="24"/>
          <w:szCs w:val="24"/>
        </w:rPr>
      </w:pPr>
    </w:p>
    <w:p w:rsidR="004B2E10" w:rsidRPr="003E252B" w:rsidRDefault="008B67DB" w:rsidP="003E252B">
      <w:pPr>
        <w:spacing w:before="80" w:after="0" w:line="240" w:lineRule="auto"/>
        <w:ind w:left="-720" w:right="-360"/>
        <w:rPr>
          <w:rFonts w:cs="Calibri"/>
          <w:sz w:val="24"/>
          <w:szCs w:val="24"/>
        </w:rPr>
      </w:pPr>
      <w:r w:rsidRPr="003E252B">
        <w:rPr>
          <w:rFonts w:cs="Calibri"/>
          <w:b/>
          <w:bCs/>
          <w:sz w:val="32"/>
          <w:szCs w:val="32"/>
        </w:rPr>
        <w:t>RESEARCH SUPPORT (GRANTS)</w:t>
      </w:r>
    </w:p>
    <w:p w:rsidR="00D62434" w:rsidRPr="00356D51" w:rsidRDefault="00D62434" w:rsidP="00356D51">
      <w:pPr>
        <w:widowControl w:val="0"/>
        <w:autoSpaceDE w:val="0"/>
        <w:autoSpaceDN w:val="0"/>
        <w:adjustRightInd w:val="0"/>
        <w:spacing w:before="80" w:after="0" w:line="240" w:lineRule="auto"/>
        <w:ind w:left="-360" w:right="-36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t>Completed Grants</w:t>
      </w:r>
    </w:p>
    <w:p w:rsidR="00D62434" w:rsidRPr="00356D51" w:rsidRDefault="00D62434" w:rsidP="00356D51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before="80" w:after="0" w:line="240" w:lineRule="auto"/>
        <w:ind w:left="-360" w:right="-36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t>Altering post vaccination T cell contraction</w:t>
      </w:r>
    </w:p>
    <w:p w:rsidR="00D62434" w:rsidRPr="00356D51" w:rsidRDefault="00D62434" w:rsidP="00356D51">
      <w:pPr>
        <w:pStyle w:val="ListParagraph"/>
        <w:widowControl w:val="0"/>
        <w:autoSpaceDE w:val="0"/>
        <w:autoSpaceDN w:val="0"/>
        <w:adjustRightInd w:val="0"/>
        <w:spacing w:before="80" w:after="0" w:line="240" w:lineRule="auto"/>
        <w:ind w:left="-360" w:right="-360"/>
        <w:rPr>
          <w:rFonts w:cs="Calibri"/>
          <w:b/>
          <w:bCs/>
          <w:sz w:val="24"/>
          <w:szCs w:val="24"/>
        </w:rPr>
      </w:pPr>
      <w:r w:rsidRPr="00356D51">
        <w:rPr>
          <w:rFonts w:cs="Calibri"/>
          <w:b/>
          <w:bCs/>
          <w:sz w:val="24"/>
          <w:szCs w:val="24"/>
        </w:rPr>
        <w:t xml:space="preserve">Source: </w:t>
      </w:r>
      <w:r w:rsidRPr="00356D51">
        <w:rPr>
          <w:rFonts w:cs="Calibri"/>
          <w:b/>
          <w:bCs/>
          <w:sz w:val="24"/>
          <w:szCs w:val="24"/>
        </w:rPr>
        <w:tab/>
        <w:t>R01/</w:t>
      </w:r>
      <w:r w:rsidRPr="00356D51">
        <w:rPr>
          <w:rFonts w:cs="Calibri"/>
          <w:sz w:val="24"/>
          <w:szCs w:val="24"/>
        </w:rPr>
        <w:t xml:space="preserve">National Cancer Institute (Grant #: R01 CA083672-04a1) </w:t>
      </w:r>
    </w:p>
    <w:p w:rsidR="00D62434" w:rsidRPr="00356D51" w:rsidRDefault="00D62434" w:rsidP="00356D51">
      <w:pPr>
        <w:pStyle w:val="ListParagraph"/>
        <w:widowControl w:val="0"/>
        <w:autoSpaceDE w:val="0"/>
        <w:autoSpaceDN w:val="0"/>
        <w:adjustRightInd w:val="0"/>
        <w:spacing w:before="80" w:after="0" w:line="240" w:lineRule="auto"/>
        <w:ind w:left="-360" w:right="-360"/>
        <w:rPr>
          <w:rFonts w:cs="Calibri"/>
          <w:b/>
          <w:bCs/>
          <w:sz w:val="24"/>
          <w:szCs w:val="24"/>
        </w:rPr>
      </w:pPr>
      <w:r w:rsidRPr="00356D51">
        <w:rPr>
          <w:rFonts w:cs="Calibri"/>
          <w:b/>
          <w:bCs/>
          <w:sz w:val="24"/>
          <w:szCs w:val="24"/>
        </w:rPr>
        <w:t>Period:</w:t>
      </w:r>
      <w:r w:rsidRPr="00356D51">
        <w:rPr>
          <w:rFonts w:cs="Calibri"/>
          <w:sz w:val="24"/>
          <w:szCs w:val="24"/>
        </w:rPr>
        <w:tab/>
        <w:t>1/4/2004-04/30/2009</w:t>
      </w:r>
    </w:p>
    <w:p w:rsidR="00D62434" w:rsidRPr="00356D51" w:rsidRDefault="00D62434" w:rsidP="00356D51">
      <w:pPr>
        <w:pStyle w:val="ListParagraph"/>
        <w:widowControl w:val="0"/>
        <w:autoSpaceDE w:val="0"/>
        <w:autoSpaceDN w:val="0"/>
        <w:adjustRightInd w:val="0"/>
        <w:spacing w:before="80" w:after="0" w:line="240" w:lineRule="auto"/>
        <w:ind w:left="-360" w:right="-360"/>
        <w:rPr>
          <w:rFonts w:cs="Calibri"/>
          <w:b/>
          <w:bCs/>
          <w:sz w:val="24"/>
          <w:szCs w:val="24"/>
        </w:rPr>
      </w:pPr>
      <w:r w:rsidRPr="00356D51">
        <w:rPr>
          <w:rFonts w:cs="Calibri"/>
          <w:b/>
          <w:bCs/>
          <w:sz w:val="24"/>
          <w:szCs w:val="24"/>
        </w:rPr>
        <w:t>Fund:</w:t>
      </w:r>
      <w:r w:rsidRPr="00356D51">
        <w:rPr>
          <w:rFonts w:cs="Calibri"/>
          <w:sz w:val="24"/>
          <w:szCs w:val="24"/>
        </w:rPr>
        <w:t xml:space="preserve"> </w:t>
      </w:r>
      <w:r w:rsidRPr="00356D51">
        <w:rPr>
          <w:rFonts w:cs="Calibri"/>
          <w:sz w:val="24"/>
          <w:szCs w:val="24"/>
        </w:rPr>
        <w:tab/>
        <w:t xml:space="preserve">$250,000/year (5 years) </w:t>
      </w:r>
    </w:p>
    <w:p w:rsidR="00D62434" w:rsidRPr="00356D51" w:rsidRDefault="00D62434" w:rsidP="00356D51">
      <w:pPr>
        <w:pStyle w:val="ListParagraph"/>
        <w:widowControl w:val="0"/>
        <w:autoSpaceDE w:val="0"/>
        <w:autoSpaceDN w:val="0"/>
        <w:adjustRightInd w:val="0"/>
        <w:spacing w:before="80" w:after="0" w:line="240" w:lineRule="auto"/>
        <w:ind w:left="-360" w:right="-360"/>
        <w:rPr>
          <w:rFonts w:cs="Calibri"/>
          <w:sz w:val="24"/>
          <w:szCs w:val="24"/>
        </w:rPr>
      </w:pPr>
      <w:r w:rsidRPr="00356D51">
        <w:rPr>
          <w:rFonts w:cs="Calibri"/>
          <w:b/>
          <w:bCs/>
          <w:sz w:val="24"/>
          <w:szCs w:val="24"/>
        </w:rPr>
        <w:t>Role:</w:t>
      </w:r>
      <w:r w:rsidRPr="00356D51">
        <w:rPr>
          <w:rFonts w:cs="Calibri"/>
          <w:sz w:val="24"/>
          <w:szCs w:val="24"/>
        </w:rPr>
        <w:t xml:space="preserve"> </w:t>
      </w:r>
      <w:r w:rsidRPr="00356D51">
        <w:rPr>
          <w:rFonts w:cs="Calibri"/>
          <w:sz w:val="24"/>
          <w:szCs w:val="24"/>
        </w:rPr>
        <w:tab/>
        <w:t xml:space="preserve">Co-Investigator; Principle Investigator, David J Cole </w:t>
      </w:r>
    </w:p>
    <w:p w:rsidR="00B3777E" w:rsidRPr="00356D51" w:rsidRDefault="00B3777E" w:rsidP="00356D51">
      <w:pPr>
        <w:pStyle w:val="ListParagraph"/>
        <w:widowControl w:val="0"/>
        <w:autoSpaceDE w:val="0"/>
        <w:autoSpaceDN w:val="0"/>
        <w:adjustRightInd w:val="0"/>
        <w:spacing w:before="80" w:after="0" w:line="240" w:lineRule="auto"/>
        <w:ind w:left="-360" w:right="-360"/>
        <w:rPr>
          <w:rFonts w:cs="Calibri"/>
          <w:b/>
          <w:bCs/>
          <w:sz w:val="24"/>
          <w:szCs w:val="24"/>
        </w:rPr>
      </w:pPr>
    </w:p>
    <w:p w:rsidR="00D62434" w:rsidRPr="00356D51" w:rsidRDefault="00D62434" w:rsidP="00356D51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t xml:space="preserve">Preclinical assessment of the novel peptide-based cancer vaccine F2 gel/CEA/IL-12 </w:t>
      </w:r>
    </w:p>
    <w:p w:rsidR="00D62434" w:rsidRPr="00356D51" w:rsidRDefault="00D62434" w:rsidP="00356D51">
      <w:pPr>
        <w:pStyle w:val="ListParagraph"/>
        <w:widowControl w:val="0"/>
        <w:autoSpaceDE w:val="0"/>
        <w:autoSpaceDN w:val="0"/>
        <w:adjustRightInd w:val="0"/>
        <w:spacing w:before="80" w:after="0" w:line="240" w:lineRule="auto"/>
        <w:ind w:left="-360" w:right="-360"/>
        <w:rPr>
          <w:rFonts w:cs="Calibri"/>
          <w:b/>
          <w:bCs/>
          <w:sz w:val="24"/>
          <w:szCs w:val="24"/>
        </w:rPr>
      </w:pPr>
      <w:r w:rsidRPr="00356D51">
        <w:rPr>
          <w:rFonts w:cs="Calibri"/>
          <w:b/>
          <w:bCs/>
          <w:sz w:val="24"/>
          <w:szCs w:val="24"/>
        </w:rPr>
        <w:t>Source:</w:t>
      </w:r>
      <w:r w:rsidRPr="00356D51">
        <w:rPr>
          <w:rFonts w:cs="Calibri"/>
          <w:sz w:val="24"/>
          <w:szCs w:val="24"/>
        </w:rPr>
        <w:t xml:space="preserve"> </w:t>
      </w:r>
      <w:r w:rsidRPr="00356D51">
        <w:rPr>
          <w:rFonts w:cs="Calibri"/>
          <w:sz w:val="24"/>
          <w:szCs w:val="24"/>
        </w:rPr>
        <w:tab/>
        <w:t xml:space="preserve">Department of Defense (DOD) (Grant#: GC-3609-04-43766CM) </w:t>
      </w:r>
    </w:p>
    <w:p w:rsidR="00D62434" w:rsidRPr="00356D51" w:rsidRDefault="00D62434" w:rsidP="00356D51">
      <w:pPr>
        <w:pStyle w:val="ListParagraph"/>
        <w:widowControl w:val="0"/>
        <w:autoSpaceDE w:val="0"/>
        <w:autoSpaceDN w:val="0"/>
        <w:adjustRightInd w:val="0"/>
        <w:spacing w:before="80" w:after="0" w:line="240" w:lineRule="auto"/>
        <w:ind w:left="-360" w:right="-360"/>
        <w:rPr>
          <w:rFonts w:cs="Calibri"/>
          <w:b/>
          <w:bCs/>
          <w:sz w:val="24"/>
          <w:szCs w:val="24"/>
        </w:rPr>
      </w:pPr>
      <w:r w:rsidRPr="00356D51">
        <w:rPr>
          <w:rFonts w:cs="Calibri"/>
          <w:b/>
          <w:bCs/>
          <w:sz w:val="24"/>
          <w:szCs w:val="24"/>
        </w:rPr>
        <w:t>Period:</w:t>
      </w:r>
      <w:r w:rsidRPr="00356D51">
        <w:rPr>
          <w:rFonts w:cs="Calibri"/>
          <w:sz w:val="24"/>
          <w:szCs w:val="24"/>
        </w:rPr>
        <w:t xml:space="preserve"> </w:t>
      </w:r>
      <w:r w:rsidRPr="00356D51">
        <w:rPr>
          <w:rFonts w:cs="Calibri"/>
          <w:sz w:val="24"/>
          <w:szCs w:val="24"/>
        </w:rPr>
        <w:tab/>
        <w:t>11</w:t>
      </w:r>
      <w:r w:rsidRPr="00356D51">
        <w:rPr>
          <w:rFonts w:cs="Calibri"/>
          <w:b/>
          <w:bCs/>
          <w:sz w:val="24"/>
          <w:szCs w:val="24"/>
        </w:rPr>
        <w:t>/</w:t>
      </w:r>
      <w:r w:rsidRPr="00356D51">
        <w:rPr>
          <w:rFonts w:cs="Calibri"/>
          <w:sz w:val="24"/>
          <w:szCs w:val="24"/>
        </w:rPr>
        <w:t xml:space="preserve">01/2004-10/31/2006 </w:t>
      </w:r>
    </w:p>
    <w:p w:rsidR="00D62434" w:rsidRPr="00356D51" w:rsidRDefault="00D62434" w:rsidP="00356D51">
      <w:pPr>
        <w:pStyle w:val="ListParagraph"/>
        <w:widowControl w:val="0"/>
        <w:autoSpaceDE w:val="0"/>
        <w:autoSpaceDN w:val="0"/>
        <w:adjustRightInd w:val="0"/>
        <w:spacing w:before="80" w:after="0" w:line="240" w:lineRule="auto"/>
        <w:ind w:left="-360" w:right="-360"/>
        <w:rPr>
          <w:rFonts w:cs="Calibri"/>
          <w:b/>
          <w:bCs/>
          <w:sz w:val="24"/>
          <w:szCs w:val="24"/>
        </w:rPr>
      </w:pPr>
      <w:r w:rsidRPr="00356D51">
        <w:rPr>
          <w:rFonts w:cs="Calibri"/>
          <w:b/>
          <w:bCs/>
          <w:sz w:val="24"/>
          <w:szCs w:val="24"/>
        </w:rPr>
        <w:t>Fund:</w:t>
      </w:r>
      <w:r w:rsidRPr="00356D51">
        <w:rPr>
          <w:rFonts w:cs="Calibri"/>
          <w:sz w:val="24"/>
          <w:szCs w:val="24"/>
        </w:rPr>
        <w:t xml:space="preserve"> </w:t>
      </w:r>
      <w:r w:rsidRPr="00356D51">
        <w:rPr>
          <w:rFonts w:cs="Calibri"/>
          <w:sz w:val="24"/>
          <w:szCs w:val="24"/>
        </w:rPr>
        <w:tab/>
        <w:t xml:space="preserve">$80,000/year (2 years) </w:t>
      </w:r>
    </w:p>
    <w:p w:rsidR="00D62434" w:rsidRPr="00356D51" w:rsidRDefault="00D62434" w:rsidP="00356D51">
      <w:pPr>
        <w:pStyle w:val="ListParagraph"/>
        <w:widowControl w:val="0"/>
        <w:autoSpaceDE w:val="0"/>
        <w:autoSpaceDN w:val="0"/>
        <w:adjustRightInd w:val="0"/>
        <w:spacing w:before="80" w:after="0" w:line="240" w:lineRule="auto"/>
        <w:ind w:left="-360" w:right="-360"/>
        <w:rPr>
          <w:rFonts w:cs="Calibri"/>
          <w:sz w:val="24"/>
          <w:szCs w:val="24"/>
        </w:rPr>
      </w:pPr>
      <w:r w:rsidRPr="00356D51">
        <w:rPr>
          <w:rFonts w:cs="Calibri"/>
          <w:b/>
          <w:bCs/>
          <w:sz w:val="24"/>
          <w:szCs w:val="24"/>
        </w:rPr>
        <w:t>Role</w:t>
      </w:r>
      <w:r w:rsidRPr="00356D51">
        <w:rPr>
          <w:rFonts w:cs="Calibri"/>
          <w:sz w:val="24"/>
          <w:szCs w:val="24"/>
        </w:rPr>
        <w:t xml:space="preserve">: </w:t>
      </w:r>
      <w:r w:rsidRPr="00356D51">
        <w:rPr>
          <w:rFonts w:cs="Calibri"/>
          <w:sz w:val="24"/>
          <w:szCs w:val="24"/>
        </w:rPr>
        <w:tab/>
        <w:t xml:space="preserve">Principle Investigator </w:t>
      </w:r>
    </w:p>
    <w:p w:rsidR="00B3777E" w:rsidRPr="00356D51" w:rsidRDefault="00B3777E" w:rsidP="00356D51">
      <w:pPr>
        <w:pStyle w:val="ListParagraph"/>
        <w:widowControl w:val="0"/>
        <w:autoSpaceDE w:val="0"/>
        <w:autoSpaceDN w:val="0"/>
        <w:adjustRightInd w:val="0"/>
        <w:spacing w:before="80" w:after="0" w:line="240" w:lineRule="auto"/>
        <w:ind w:left="-360" w:right="-360"/>
        <w:rPr>
          <w:rFonts w:cs="Calibri"/>
          <w:b/>
          <w:bCs/>
          <w:sz w:val="24"/>
          <w:szCs w:val="24"/>
        </w:rPr>
      </w:pPr>
    </w:p>
    <w:p w:rsidR="00D62434" w:rsidRPr="00356D51" w:rsidRDefault="00D62434" w:rsidP="00356D51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t xml:space="preserve">Immature myeloid immunosuppressor cells in breast cancer patients: Implications for anti-tumor vaccination </w:t>
      </w:r>
    </w:p>
    <w:p w:rsidR="00D62434" w:rsidRPr="00356D51" w:rsidRDefault="00D62434" w:rsidP="00356D51">
      <w:pPr>
        <w:pStyle w:val="ListParagraph"/>
        <w:widowControl w:val="0"/>
        <w:autoSpaceDE w:val="0"/>
        <w:autoSpaceDN w:val="0"/>
        <w:adjustRightInd w:val="0"/>
        <w:spacing w:before="80" w:after="0" w:line="240" w:lineRule="auto"/>
        <w:ind w:left="-360" w:right="-360"/>
        <w:rPr>
          <w:rFonts w:cs="Calibri"/>
          <w:b/>
          <w:bCs/>
          <w:sz w:val="24"/>
          <w:szCs w:val="24"/>
        </w:rPr>
      </w:pPr>
      <w:r w:rsidRPr="00356D51">
        <w:rPr>
          <w:rFonts w:cs="Calibri"/>
          <w:b/>
          <w:bCs/>
          <w:sz w:val="24"/>
          <w:szCs w:val="24"/>
        </w:rPr>
        <w:t>Source:</w:t>
      </w:r>
      <w:r w:rsidRPr="00356D51">
        <w:rPr>
          <w:rFonts w:cs="Calibri"/>
          <w:sz w:val="24"/>
          <w:szCs w:val="24"/>
        </w:rPr>
        <w:t xml:space="preserve"> </w:t>
      </w:r>
      <w:r w:rsidRPr="00356D51">
        <w:rPr>
          <w:rFonts w:cs="Calibri"/>
          <w:sz w:val="24"/>
          <w:szCs w:val="24"/>
        </w:rPr>
        <w:tab/>
        <w:t xml:space="preserve">Hollings Cancer Center, Medical University of South Carolina </w:t>
      </w:r>
    </w:p>
    <w:p w:rsidR="00D62434" w:rsidRPr="00356D51" w:rsidRDefault="00D62434" w:rsidP="00356D51">
      <w:pPr>
        <w:pStyle w:val="ListParagraph"/>
        <w:widowControl w:val="0"/>
        <w:autoSpaceDE w:val="0"/>
        <w:autoSpaceDN w:val="0"/>
        <w:adjustRightInd w:val="0"/>
        <w:spacing w:before="80" w:after="0" w:line="240" w:lineRule="auto"/>
        <w:ind w:left="-360" w:right="-360"/>
        <w:rPr>
          <w:rFonts w:cs="Calibri"/>
          <w:b/>
          <w:bCs/>
          <w:sz w:val="24"/>
          <w:szCs w:val="24"/>
        </w:rPr>
      </w:pPr>
      <w:r w:rsidRPr="00356D51">
        <w:rPr>
          <w:rFonts w:cs="Calibri"/>
          <w:b/>
          <w:bCs/>
          <w:sz w:val="24"/>
          <w:szCs w:val="24"/>
        </w:rPr>
        <w:t>Period:</w:t>
      </w:r>
      <w:r w:rsidRPr="00356D51">
        <w:rPr>
          <w:rFonts w:cs="Calibri"/>
          <w:sz w:val="24"/>
          <w:szCs w:val="24"/>
        </w:rPr>
        <w:t xml:space="preserve"> </w:t>
      </w:r>
      <w:r w:rsidRPr="00356D51">
        <w:rPr>
          <w:rFonts w:cs="Calibri"/>
          <w:sz w:val="24"/>
          <w:szCs w:val="24"/>
        </w:rPr>
        <w:tab/>
        <w:t>01/01/2005-12/13/2007</w:t>
      </w:r>
    </w:p>
    <w:p w:rsidR="00D62434" w:rsidRPr="00356D51" w:rsidRDefault="00D62434" w:rsidP="00356D51">
      <w:pPr>
        <w:pStyle w:val="ListParagraph"/>
        <w:widowControl w:val="0"/>
        <w:autoSpaceDE w:val="0"/>
        <w:autoSpaceDN w:val="0"/>
        <w:adjustRightInd w:val="0"/>
        <w:spacing w:before="80" w:after="0" w:line="240" w:lineRule="auto"/>
        <w:ind w:left="-360" w:right="-360"/>
        <w:rPr>
          <w:rFonts w:cs="Calibri"/>
          <w:sz w:val="24"/>
          <w:szCs w:val="24"/>
        </w:rPr>
      </w:pPr>
      <w:r w:rsidRPr="00356D51">
        <w:rPr>
          <w:rFonts w:cs="Calibri"/>
          <w:b/>
          <w:bCs/>
          <w:sz w:val="24"/>
          <w:szCs w:val="24"/>
        </w:rPr>
        <w:t>Fund:</w:t>
      </w:r>
      <w:r w:rsidRPr="00356D51">
        <w:rPr>
          <w:rFonts w:cs="Calibri"/>
          <w:sz w:val="24"/>
          <w:szCs w:val="24"/>
        </w:rPr>
        <w:t xml:space="preserve"> </w:t>
      </w:r>
      <w:r w:rsidRPr="00356D51">
        <w:rPr>
          <w:rFonts w:cs="Calibri"/>
          <w:sz w:val="24"/>
          <w:szCs w:val="24"/>
        </w:rPr>
        <w:tab/>
        <w:t xml:space="preserve">$55,000/year (1 year) </w:t>
      </w:r>
    </w:p>
    <w:p w:rsidR="00D62434" w:rsidRPr="00356D51" w:rsidRDefault="00D62434" w:rsidP="00356D51">
      <w:pPr>
        <w:pStyle w:val="ListParagraph"/>
        <w:widowControl w:val="0"/>
        <w:autoSpaceDE w:val="0"/>
        <w:autoSpaceDN w:val="0"/>
        <w:adjustRightInd w:val="0"/>
        <w:spacing w:before="80" w:after="0" w:line="240" w:lineRule="auto"/>
        <w:ind w:left="-360" w:right="-360"/>
        <w:rPr>
          <w:rFonts w:cs="Calibri"/>
          <w:b/>
          <w:bCs/>
          <w:sz w:val="24"/>
          <w:szCs w:val="24"/>
        </w:rPr>
      </w:pPr>
      <w:r w:rsidRPr="00356D51">
        <w:rPr>
          <w:rFonts w:cs="Calibri"/>
          <w:b/>
          <w:bCs/>
          <w:sz w:val="24"/>
          <w:szCs w:val="24"/>
        </w:rPr>
        <w:t>Role</w:t>
      </w:r>
      <w:r w:rsidRPr="00356D51">
        <w:rPr>
          <w:rFonts w:cs="Calibri"/>
          <w:sz w:val="24"/>
          <w:szCs w:val="24"/>
        </w:rPr>
        <w:t xml:space="preserve">: </w:t>
      </w:r>
      <w:r w:rsidRPr="00356D51">
        <w:rPr>
          <w:rFonts w:cs="Calibri"/>
          <w:sz w:val="24"/>
          <w:szCs w:val="24"/>
        </w:rPr>
        <w:tab/>
        <w:t xml:space="preserve">Principle Investigator </w:t>
      </w:r>
    </w:p>
    <w:p w:rsidR="00B3777E" w:rsidRPr="00356D51" w:rsidRDefault="00B3777E" w:rsidP="00356D51">
      <w:pPr>
        <w:pStyle w:val="ListParagraph"/>
        <w:widowControl w:val="0"/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b/>
          <w:bCs/>
          <w:i/>
          <w:iCs/>
          <w:sz w:val="24"/>
          <w:szCs w:val="24"/>
        </w:rPr>
      </w:pPr>
    </w:p>
    <w:p w:rsidR="00D62434" w:rsidRPr="00356D51" w:rsidRDefault="00D62434" w:rsidP="00356D51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t xml:space="preserve">Circulating myeloid suppressor cells in breast cancer patients: Implications for future vaccine development </w:t>
      </w:r>
    </w:p>
    <w:p w:rsidR="00D62434" w:rsidRPr="00356D51" w:rsidRDefault="00D62434" w:rsidP="00356D51">
      <w:pPr>
        <w:pStyle w:val="ListParagraph"/>
        <w:widowControl w:val="0"/>
        <w:autoSpaceDE w:val="0"/>
        <w:autoSpaceDN w:val="0"/>
        <w:adjustRightInd w:val="0"/>
        <w:spacing w:before="80" w:after="0" w:line="240" w:lineRule="auto"/>
        <w:ind w:left="-360" w:right="-360"/>
        <w:rPr>
          <w:rFonts w:cs="Calibri"/>
          <w:b/>
          <w:bCs/>
          <w:sz w:val="24"/>
          <w:szCs w:val="24"/>
        </w:rPr>
      </w:pPr>
      <w:r w:rsidRPr="00356D51">
        <w:rPr>
          <w:rFonts w:cs="Calibri"/>
          <w:b/>
          <w:bCs/>
          <w:sz w:val="24"/>
          <w:szCs w:val="24"/>
        </w:rPr>
        <w:t>Source</w:t>
      </w:r>
      <w:r w:rsidRPr="00356D51">
        <w:rPr>
          <w:rFonts w:cs="Calibri"/>
          <w:sz w:val="24"/>
          <w:szCs w:val="24"/>
        </w:rPr>
        <w:t xml:space="preserve">: </w:t>
      </w:r>
      <w:r w:rsidRPr="00356D51">
        <w:rPr>
          <w:rFonts w:cs="Calibri"/>
          <w:sz w:val="24"/>
          <w:szCs w:val="24"/>
        </w:rPr>
        <w:tab/>
        <w:t xml:space="preserve">Chain Reaction for a Cure a Breast Cancer </w:t>
      </w:r>
    </w:p>
    <w:p w:rsidR="00D62434" w:rsidRPr="00356D51" w:rsidRDefault="00D62434" w:rsidP="00356D51">
      <w:pPr>
        <w:pStyle w:val="ListParagraph"/>
        <w:widowControl w:val="0"/>
        <w:autoSpaceDE w:val="0"/>
        <w:autoSpaceDN w:val="0"/>
        <w:adjustRightInd w:val="0"/>
        <w:spacing w:before="80" w:after="0" w:line="240" w:lineRule="auto"/>
        <w:ind w:left="-360" w:right="-360"/>
        <w:rPr>
          <w:rFonts w:cs="Calibri"/>
          <w:b/>
          <w:bCs/>
          <w:sz w:val="24"/>
          <w:szCs w:val="24"/>
        </w:rPr>
      </w:pPr>
      <w:r w:rsidRPr="00356D51">
        <w:rPr>
          <w:rFonts w:cs="Calibri"/>
          <w:b/>
          <w:bCs/>
          <w:sz w:val="24"/>
          <w:szCs w:val="24"/>
        </w:rPr>
        <w:t>Period</w:t>
      </w:r>
      <w:r w:rsidRPr="00356D51">
        <w:rPr>
          <w:rFonts w:cs="Calibri"/>
          <w:sz w:val="24"/>
          <w:szCs w:val="24"/>
        </w:rPr>
        <w:t xml:space="preserve">: </w:t>
      </w:r>
      <w:r w:rsidRPr="00356D51">
        <w:rPr>
          <w:rFonts w:cs="Calibri"/>
          <w:sz w:val="24"/>
          <w:szCs w:val="24"/>
        </w:rPr>
        <w:tab/>
        <w:t>01/01/05-21/31/2006</w:t>
      </w:r>
    </w:p>
    <w:p w:rsidR="00D62434" w:rsidRPr="00356D51" w:rsidRDefault="00D62434" w:rsidP="00356D51">
      <w:pPr>
        <w:pStyle w:val="ListParagraph"/>
        <w:widowControl w:val="0"/>
        <w:autoSpaceDE w:val="0"/>
        <w:autoSpaceDN w:val="0"/>
        <w:adjustRightInd w:val="0"/>
        <w:spacing w:before="80" w:after="0" w:line="240" w:lineRule="auto"/>
        <w:ind w:left="-360" w:right="-360"/>
        <w:rPr>
          <w:rFonts w:cs="Calibri"/>
          <w:b/>
          <w:bCs/>
          <w:sz w:val="24"/>
          <w:szCs w:val="24"/>
        </w:rPr>
      </w:pPr>
      <w:r w:rsidRPr="00356D51">
        <w:rPr>
          <w:rFonts w:cs="Calibri"/>
          <w:b/>
          <w:bCs/>
          <w:sz w:val="24"/>
          <w:szCs w:val="24"/>
        </w:rPr>
        <w:t>Fund:</w:t>
      </w:r>
      <w:r w:rsidRPr="00356D51">
        <w:rPr>
          <w:rFonts w:cs="Calibri"/>
          <w:sz w:val="24"/>
          <w:szCs w:val="24"/>
        </w:rPr>
        <w:t xml:space="preserve"> </w:t>
      </w:r>
      <w:r w:rsidRPr="00356D51">
        <w:rPr>
          <w:rFonts w:cs="Calibri"/>
          <w:sz w:val="24"/>
          <w:szCs w:val="24"/>
        </w:rPr>
        <w:tab/>
        <w:t xml:space="preserve">$15,000 (1 year) </w:t>
      </w:r>
    </w:p>
    <w:p w:rsidR="00D62434" w:rsidRPr="00356D51" w:rsidRDefault="00D62434" w:rsidP="00356D51">
      <w:pPr>
        <w:pStyle w:val="ListParagraph"/>
        <w:widowControl w:val="0"/>
        <w:autoSpaceDE w:val="0"/>
        <w:autoSpaceDN w:val="0"/>
        <w:adjustRightInd w:val="0"/>
        <w:spacing w:before="80" w:after="0" w:line="240" w:lineRule="auto"/>
        <w:ind w:left="-360" w:right="-360"/>
        <w:rPr>
          <w:rFonts w:cs="Calibri"/>
          <w:b/>
          <w:bCs/>
          <w:sz w:val="24"/>
          <w:szCs w:val="24"/>
        </w:rPr>
      </w:pPr>
      <w:r w:rsidRPr="00356D51">
        <w:rPr>
          <w:rFonts w:cs="Calibri"/>
          <w:b/>
          <w:bCs/>
          <w:sz w:val="24"/>
          <w:szCs w:val="24"/>
        </w:rPr>
        <w:t>Role</w:t>
      </w:r>
      <w:r w:rsidRPr="00356D51">
        <w:rPr>
          <w:rFonts w:cs="Calibri"/>
          <w:sz w:val="24"/>
          <w:szCs w:val="24"/>
        </w:rPr>
        <w:t xml:space="preserve">: </w:t>
      </w:r>
      <w:r w:rsidRPr="00356D51">
        <w:rPr>
          <w:rFonts w:cs="Calibri"/>
          <w:sz w:val="24"/>
          <w:szCs w:val="24"/>
        </w:rPr>
        <w:tab/>
        <w:t xml:space="preserve">Principle Investigator </w:t>
      </w:r>
    </w:p>
    <w:p w:rsidR="00D62434" w:rsidRPr="00356D51" w:rsidRDefault="00D62434" w:rsidP="00356D51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before="240" w:after="0" w:line="240" w:lineRule="auto"/>
        <w:ind w:left="-360" w:right="-360"/>
        <w:contextualSpacing w:val="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lastRenderedPageBreak/>
        <w:t xml:space="preserve">Evaluation of F2 gel/IL-12-based vaccination on hepatic fibrosis and protection after Schistosoma mansoni infection </w:t>
      </w:r>
    </w:p>
    <w:p w:rsidR="00D62434" w:rsidRPr="002C4FAF" w:rsidRDefault="00D62434" w:rsidP="00356D51">
      <w:pPr>
        <w:pStyle w:val="ListParagraph"/>
        <w:widowControl w:val="0"/>
        <w:autoSpaceDE w:val="0"/>
        <w:autoSpaceDN w:val="0"/>
        <w:adjustRightInd w:val="0"/>
        <w:spacing w:before="80" w:after="0" w:line="240" w:lineRule="auto"/>
        <w:ind w:left="-360" w:right="-360"/>
        <w:rPr>
          <w:rFonts w:cs="Calibri"/>
          <w:b/>
          <w:bCs/>
          <w:sz w:val="24"/>
          <w:szCs w:val="24"/>
          <w:lang w:val="fr-FR"/>
        </w:rPr>
      </w:pPr>
      <w:r w:rsidRPr="002C4FAF">
        <w:rPr>
          <w:rFonts w:cs="Calibri"/>
          <w:b/>
          <w:bCs/>
          <w:sz w:val="24"/>
          <w:szCs w:val="24"/>
          <w:lang w:val="fr-FR"/>
        </w:rPr>
        <w:t>Source:</w:t>
      </w:r>
      <w:r w:rsidRPr="002C4FAF">
        <w:rPr>
          <w:rFonts w:cs="Calibri"/>
          <w:sz w:val="24"/>
          <w:szCs w:val="24"/>
          <w:lang w:val="fr-FR"/>
        </w:rPr>
        <w:t xml:space="preserve"> </w:t>
      </w:r>
      <w:r w:rsidRPr="002C4FAF">
        <w:rPr>
          <w:rFonts w:cs="Calibri"/>
          <w:sz w:val="24"/>
          <w:szCs w:val="24"/>
          <w:lang w:val="fr-FR"/>
        </w:rPr>
        <w:tab/>
        <w:t xml:space="preserve">Marine Polymer Technologies Inc., Danvers, Massachusetts </w:t>
      </w:r>
    </w:p>
    <w:p w:rsidR="00D62434" w:rsidRPr="00356D51" w:rsidRDefault="00D62434" w:rsidP="00356D51">
      <w:pPr>
        <w:pStyle w:val="ListParagraph"/>
        <w:widowControl w:val="0"/>
        <w:autoSpaceDE w:val="0"/>
        <w:autoSpaceDN w:val="0"/>
        <w:adjustRightInd w:val="0"/>
        <w:spacing w:before="80" w:after="0" w:line="240" w:lineRule="auto"/>
        <w:ind w:left="-360" w:right="-360"/>
        <w:rPr>
          <w:rFonts w:cs="Calibri"/>
          <w:b/>
          <w:bCs/>
          <w:sz w:val="24"/>
          <w:szCs w:val="24"/>
        </w:rPr>
      </w:pPr>
      <w:r w:rsidRPr="00356D51">
        <w:rPr>
          <w:rFonts w:cs="Calibri"/>
          <w:b/>
          <w:bCs/>
          <w:sz w:val="24"/>
          <w:szCs w:val="24"/>
        </w:rPr>
        <w:t>Period:</w:t>
      </w:r>
      <w:r w:rsidRPr="00356D51">
        <w:rPr>
          <w:rFonts w:cs="Calibri"/>
          <w:sz w:val="24"/>
          <w:szCs w:val="24"/>
        </w:rPr>
        <w:t xml:space="preserve"> </w:t>
      </w:r>
      <w:r w:rsidRPr="00356D51">
        <w:rPr>
          <w:rFonts w:cs="Calibri"/>
          <w:sz w:val="24"/>
          <w:szCs w:val="24"/>
        </w:rPr>
        <w:tab/>
        <w:t>06/01/2004-3/30/2007</w:t>
      </w:r>
    </w:p>
    <w:p w:rsidR="00D62434" w:rsidRPr="00356D51" w:rsidRDefault="00D62434" w:rsidP="00356D51">
      <w:pPr>
        <w:pStyle w:val="ListParagraph"/>
        <w:widowControl w:val="0"/>
        <w:autoSpaceDE w:val="0"/>
        <w:autoSpaceDN w:val="0"/>
        <w:adjustRightInd w:val="0"/>
        <w:spacing w:before="80" w:after="0" w:line="240" w:lineRule="auto"/>
        <w:ind w:left="-360" w:right="-360"/>
        <w:rPr>
          <w:rFonts w:cs="Calibri"/>
          <w:b/>
          <w:bCs/>
          <w:sz w:val="24"/>
          <w:szCs w:val="24"/>
        </w:rPr>
      </w:pPr>
      <w:r w:rsidRPr="00356D51">
        <w:rPr>
          <w:rFonts w:cs="Calibri"/>
          <w:b/>
          <w:bCs/>
          <w:sz w:val="24"/>
          <w:szCs w:val="24"/>
        </w:rPr>
        <w:t>Fund:</w:t>
      </w:r>
      <w:r w:rsidRPr="00356D51">
        <w:rPr>
          <w:rFonts w:cs="Calibri"/>
          <w:sz w:val="24"/>
          <w:szCs w:val="24"/>
        </w:rPr>
        <w:t xml:space="preserve"> </w:t>
      </w:r>
      <w:r w:rsidRPr="00356D51">
        <w:rPr>
          <w:rFonts w:cs="Calibri"/>
          <w:sz w:val="24"/>
          <w:szCs w:val="24"/>
        </w:rPr>
        <w:tab/>
        <w:t xml:space="preserve">180,000 L.E. (30 months) </w:t>
      </w:r>
    </w:p>
    <w:p w:rsidR="00D62434" w:rsidRPr="00356D51" w:rsidRDefault="00D62434" w:rsidP="00356D51">
      <w:pPr>
        <w:pStyle w:val="ListParagraph"/>
        <w:widowControl w:val="0"/>
        <w:autoSpaceDE w:val="0"/>
        <w:autoSpaceDN w:val="0"/>
        <w:adjustRightInd w:val="0"/>
        <w:spacing w:before="80" w:after="0" w:line="240" w:lineRule="auto"/>
        <w:ind w:left="-360" w:right="-360"/>
        <w:rPr>
          <w:rFonts w:cs="Calibri"/>
          <w:b/>
          <w:bCs/>
          <w:sz w:val="24"/>
          <w:szCs w:val="24"/>
        </w:rPr>
      </w:pPr>
      <w:r w:rsidRPr="00356D51">
        <w:rPr>
          <w:rFonts w:cs="Calibri"/>
          <w:b/>
          <w:bCs/>
          <w:sz w:val="24"/>
          <w:szCs w:val="24"/>
        </w:rPr>
        <w:t>Role</w:t>
      </w:r>
      <w:r w:rsidRPr="00356D51">
        <w:rPr>
          <w:rFonts w:cs="Calibri"/>
          <w:sz w:val="24"/>
          <w:szCs w:val="24"/>
        </w:rPr>
        <w:t xml:space="preserve">: </w:t>
      </w:r>
      <w:r w:rsidRPr="00356D51">
        <w:rPr>
          <w:rFonts w:cs="Calibri"/>
          <w:sz w:val="24"/>
          <w:szCs w:val="24"/>
        </w:rPr>
        <w:tab/>
        <w:t xml:space="preserve">Principle Investigator </w:t>
      </w:r>
    </w:p>
    <w:p w:rsidR="00D62434" w:rsidRPr="00356D51" w:rsidRDefault="00D62434" w:rsidP="00356D51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before="240" w:after="0" w:line="240" w:lineRule="auto"/>
        <w:ind w:left="-360" w:right="-360"/>
        <w:contextualSpacing w:val="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t xml:space="preserve">In Vivo Effector T Cell Response to Peptide Vaccination </w:t>
      </w:r>
    </w:p>
    <w:p w:rsidR="00D62434" w:rsidRPr="00356D51" w:rsidRDefault="00D62434" w:rsidP="00356D51">
      <w:pPr>
        <w:pStyle w:val="ListParagraph"/>
        <w:widowControl w:val="0"/>
        <w:autoSpaceDE w:val="0"/>
        <w:autoSpaceDN w:val="0"/>
        <w:adjustRightInd w:val="0"/>
        <w:spacing w:before="80" w:after="0" w:line="240" w:lineRule="auto"/>
        <w:ind w:left="-360" w:right="-360"/>
        <w:rPr>
          <w:rFonts w:cs="Calibri"/>
          <w:b/>
          <w:bCs/>
          <w:sz w:val="24"/>
          <w:szCs w:val="24"/>
        </w:rPr>
      </w:pPr>
      <w:r w:rsidRPr="00356D51">
        <w:rPr>
          <w:rFonts w:cs="Calibri"/>
          <w:b/>
          <w:bCs/>
          <w:sz w:val="24"/>
          <w:szCs w:val="24"/>
        </w:rPr>
        <w:t>Source</w:t>
      </w:r>
      <w:r w:rsidRPr="00356D51">
        <w:rPr>
          <w:rFonts w:cs="Calibri"/>
          <w:i/>
          <w:iCs/>
          <w:sz w:val="24"/>
          <w:szCs w:val="24"/>
        </w:rPr>
        <w:t>:</w:t>
      </w:r>
      <w:r w:rsidRPr="00356D51">
        <w:rPr>
          <w:rFonts w:cs="Calibri"/>
          <w:sz w:val="24"/>
          <w:szCs w:val="24"/>
        </w:rPr>
        <w:t xml:space="preserve"> </w:t>
      </w:r>
      <w:r w:rsidRPr="00356D51">
        <w:rPr>
          <w:rFonts w:cs="Calibri"/>
          <w:sz w:val="24"/>
          <w:szCs w:val="24"/>
        </w:rPr>
        <w:tab/>
        <w:t xml:space="preserve">National Cancer Institute (R01) </w:t>
      </w:r>
    </w:p>
    <w:p w:rsidR="00D62434" w:rsidRPr="00356D51" w:rsidRDefault="00D62434" w:rsidP="00356D51">
      <w:pPr>
        <w:pStyle w:val="ListParagraph"/>
        <w:widowControl w:val="0"/>
        <w:autoSpaceDE w:val="0"/>
        <w:autoSpaceDN w:val="0"/>
        <w:adjustRightInd w:val="0"/>
        <w:spacing w:before="80" w:after="0" w:line="240" w:lineRule="auto"/>
        <w:ind w:left="-360" w:right="-360"/>
        <w:rPr>
          <w:rFonts w:cs="Calibri"/>
          <w:b/>
          <w:bCs/>
          <w:sz w:val="24"/>
          <w:szCs w:val="24"/>
        </w:rPr>
      </w:pPr>
      <w:r w:rsidRPr="00356D51">
        <w:rPr>
          <w:rFonts w:cs="Calibri"/>
          <w:b/>
          <w:bCs/>
          <w:sz w:val="24"/>
          <w:szCs w:val="24"/>
        </w:rPr>
        <w:t>Period:</w:t>
      </w:r>
      <w:r w:rsidRPr="00356D51">
        <w:rPr>
          <w:rFonts w:cs="Calibri"/>
          <w:sz w:val="24"/>
          <w:szCs w:val="24"/>
        </w:rPr>
        <w:t xml:space="preserve">  </w:t>
      </w:r>
      <w:r w:rsidRPr="00356D51">
        <w:rPr>
          <w:rFonts w:cs="Calibri"/>
          <w:sz w:val="24"/>
          <w:szCs w:val="24"/>
        </w:rPr>
        <w:tab/>
        <w:t xml:space="preserve">07/01/01-06/30/2004 </w:t>
      </w:r>
    </w:p>
    <w:p w:rsidR="00D62434" w:rsidRPr="00356D51" w:rsidRDefault="00D62434" w:rsidP="00356D51">
      <w:pPr>
        <w:pStyle w:val="ListParagraph"/>
        <w:widowControl w:val="0"/>
        <w:autoSpaceDE w:val="0"/>
        <w:autoSpaceDN w:val="0"/>
        <w:adjustRightInd w:val="0"/>
        <w:spacing w:before="80" w:after="0" w:line="240" w:lineRule="auto"/>
        <w:ind w:left="-360" w:right="-360"/>
        <w:rPr>
          <w:rFonts w:cs="Calibri"/>
          <w:b/>
          <w:bCs/>
          <w:sz w:val="24"/>
          <w:szCs w:val="24"/>
        </w:rPr>
      </w:pPr>
      <w:r w:rsidRPr="00356D51">
        <w:rPr>
          <w:rFonts w:cs="Calibri"/>
          <w:b/>
          <w:bCs/>
          <w:sz w:val="24"/>
          <w:szCs w:val="24"/>
        </w:rPr>
        <w:t>Fund:</w:t>
      </w:r>
      <w:r w:rsidRPr="00356D51">
        <w:rPr>
          <w:rFonts w:cs="Calibri"/>
          <w:sz w:val="24"/>
          <w:szCs w:val="24"/>
        </w:rPr>
        <w:t xml:space="preserve"> </w:t>
      </w:r>
      <w:r w:rsidRPr="00356D51">
        <w:rPr>
          <w:rFonts w:cs="Calibri"/>
          <w:sz w:val="24"/>
          <w:szCs w:val="24"/>
        </w:rPr>
        <w:tab/>
        <w:t xml:space="preserve">$250,000 (3 years) </w:t>
      </w:r>
    </w:p>
    <w:p w:rsidR="00D62434" w:rsidRPr="00356D51" w:rsidRDefault="00D62434" w:rsidP="00356D51">
      <w:pPr>
        <w:pStyle w:val="ListParagraph"/>
        <w:widowControl w:val="0"/>
        <w:autoSpaceDE w:val="0"/>
        <w:autoSpaceDN w:val="0"/>
        <w:adjustRightInd w:val="0"/>
        <w:spacing w:before="80" w:after="0" w:line="240" w:lineRule="auto"/>
        <w:ind w:left="-360" w:right="-360"/>
        <w:rPr>
          <w:rFonts w:cs="Calibri"/>
          <w:b/>
          <w:bCs/>
          <w:sz w:val="24"/>
          <w:szCs w:val="24"/>
        </w:rPr>
      </w:pPr>
      <w:r w:rsidRPr="00356D51">
        <w:rPr>
          <w:rFonts w:cs="Calibri"/>
          <w:b/>
          <w:bCs/>
          <w:sz w:val="24"/>
          <w:szCs w:val="24"/>
        </w:rPr>
        <w:t>Role</w:t>
      </w:r>
      <w:r w:rsidRPr="00356D51">
        <w:rPr>
          <w:rFonts w:cs="Calibri"/>
          <w:sz w:val="24"/>
          <w:szCs w:val="24"/>
        </w:rPr>
        <w:t xml:space="preserve">: </w:t>
      </w:r>
      <w:r w:rsidRPr="00356D51">
        <w:rPr>
          <w:rFonts w:cs="Calibri"/>
          <w:sz w:val="24"/>
          <w:szCs w:val="24"/>
        </w:rPr>
        <w:tab/>
        <w:t xml:space="preserve">Co-Investigator; Principle Investigator, Dr. David J Cole, MD </w:t>
      </w:r>
    </w:p>
    <w:p w:rsidR="00D62434" w:rsidRPr="00356D51" w:rsidRDefault="00D62434" w:rsidP="00356D51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before="240" w:after="0" w:line="240" w:lineRule="auto"/>
        <w:ind w:left="-360" w:right="-360"/>
        <w:contextualSpacing w:val="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t>Char</w:t>
      </w:r>
      <w:r w:rsidR="004B2E10" w:rsidRPr="00356D51">
        <w:rPr>
          <w:rFonts w:cs="Calibri"/>
          <w:b/>
          <w:bCs/>
          <w:i/>
          <w:iCs/>
          <w:sz w:val="24"/>
          <w:szCs w:val="24"/>
        </w:rPr>
        <w:t xml:space="preserve">acterization of p-GlcNAc </w:t>
      </w:r>
      <w:r w:rsidRPr="00356D51">
        <w:rPr>
          <w:rFonts w:cs="Calibri"/>
          <w:b/>
          <w:bCs/>
          <w:i/>
          <w:iCs/>
          <w:sz w:val="24"/>
          <w:szCs w:val="24"/>
        </w:rPr>
        <w:t xml:space="preserve">as an immune adjuvant and a delivery system for cytokines </w:t>
      </w:r>
    </w:p>
    <w:p w:rsidR="00D62434" w:rsidRPr="00356D51" w:rsidRDefault="00D62434" w:rsidP="00356D51">
      <w:pPr>
        <w:pStyle w:val="ListParagraph"/>
        <w:widowControl w:val="0"/>
        <w:autoSpaceDE w:val="0"/>
        <w:autoSpaceDN w:val="0"/>
        <w:adjustRightInd w:val="0"/>
        <w:spacing w:before="80" w:after="0" w:line="240" w:lineRule="auto"/>
        <w:ind w:left="-360" w:right="-360"/>
        <w:rPr>
          <w:rFonts w:cs="Calibri"/>
          <w:b/>
          <w:bCs/>
          <w:sz w:val="24"/>
          <w:szCs w:val="24"/>
        </w:rPr>
      </w:pPr>
      <w:r w:rsidRPr="00356D51">
        <w:rPr>
          <w:rFonts w:cs="Calibri"/>
          <w:b/>
          <w:bCs/>
          <w:sz w:val="24"/>
          <w:szCs w:val="24"/>
        </w:rPr>
        <w:t>Source:</w:t>
      </w:r>
      <w:r w:rsidRPr="00356D51">
        <w:rPr>
          <w:rFonts w:cs="Calibri"/>
          <w:sz w:val="24"/>
          <w:szCs w:val="24"/>
        </w:rPr>
        <w:t xml:space="preserve"> </w:t>
      </w:r>
      <w:r w:rsidRPr="00356D51">
        <w:rPr>
          <w:rFonts w:cs="Calibri"/>
          <w:sz w:val="24"/>
          <w:szCs w:val="24"/>
        </w:rPr>
        <w:tab/>
        <w:t xml:space="preserve">Marine Polymer Technology, Boston, USA </w:t>
      </w:r>
    </w:p>
    <w:p w:rsidR="00D62434" w:rsidRPr="00356D51" w:rsidRDefault="00D62434" w:rsidP="00356D51">
      <w:pPr>
        <w:pStyle w:val="ListParagraph"/>
        <w:widowControl w:val="0"/>
        <w:autoSpaceDE w:val="0"/>
        <w:autoSpaceDN w:val="0"/>
        <w:adjustRightInd w:val="0"/>
        <w:spacing w:before="80" w:after="0" w:line="240" w:lineRule="auto"/>
        <w:ind w:left="-360" w:right="-360"/>
        <w:rPr>
          <w:rFonts w:cs="Calibri"/>
          <w:b/>
          <w:bCs/>
          <w:sz w:val="24"/>
          <w:szCs w:val="24"/>
        </w:rPr>
      </w:pPr>
      <w:r w:rsidRPr="00356D51">
        <w:rPr>
          <w:rFonts w:cs="Calibri"/>
          <w:b/>
          <w:bCs/>
          <w:sz w:val="24"/>
          <w:szCs w:val="24"/>
        </w:rPr>
        <w:t>Period</w:t>
      </w:r>
      <w:r w:rsidRPr="00356D51">
        <w:rPr>
          <w:rFonts w:cs="Calibri"/>
          <w:sz w:val="24"/>
          <w:szCs w:val="24"/>
        </w:rPr>
        <w:t xml:space="preserve">: </w:t>
      </w:r>
      <w:r w:rsidRPr="00356D51">
        <w:rPr>
          <w:rFonts w:cs="Calibri"/>
          <w:sz w:val="24"/>
          <w:szCs w:val="24"/>
        </w:rPr>
        <w:tab/>
        <w:t>07/01/01-06/30/2004</w:t>
      </w:r>
    </w:p>
    <w:p w:rsidR="00D62434" w:rsidRPr="00356D51" w:rsidRDefault="00D62434" w:rsidP="00356D51">
      <w:pPr>
        <w:pStyle w:val="ListParagraph"/>
        <w:widowControl w:val="0"/>
        <w:autoSpaceDE w:val="0"/>
        <w:autoSpaceDN w:val="0"/>
        <w:adjustRightInd w:val="0"/>
        <w:spacing w:before="80" w:after="0" w:line="240" w:lineRule="auto"/>
        <w:ind w:left="-360" w:right="-360"/>
        <w:rPr>
          <w:rFonts w:cs="Calibri"/>
          <w:b/>
          <w:bCs/>
          <w:sz w:val="24"/>
          <w:szCs w:val="24"/>
        </w:rPr>
      </w:pPr>
      <w:r w:rsidRPr="00356D51">
        <w:rPr>
          <w:rFonts w:cs="Calibri"/>
          <w:b/>
          <w:bCs/>
          <w:sz w:val="24"/>
          <w:szCs w:val="24"/>
        </w:rPr>
        <w:t>Fund:</w:t>
      </w:r>
      <w:r w:rsidRPr="00356D51">
        <w:rPr>
          <w:rFonts w:cs="Calibri"/>
          <w:sz w:val="24"/>
          <w:szCs w:val="24"/>
        </w:rPr>
        <w:t xml:space="preserve"> </w:t>
      </w:r>
      <w:r w:rsidRPr="00356D51">
        <w:rPr>
          <w:rFonts w:cs="Calibri"/>
          <w:sz w:val="24"/>
          <w:szCs w:val="24"/>
        </w:rPr>
        <w:tab/>
        <w:t xml:space="preserve">$32,000 (30 months) </w:t>
      </w:r>
    </w:p>
    <w:p w:rsidR="00D62434" w:rsidRPr="00356D51" w:rsidRDefault="00D62434" w:rsidP="00356D51">
      <w:pPr>
        <w:pStyle w:val="ListParagraph"/>
        <w:widowControl w:val="0"/>
        <w:autoSpaceDE w:val="0"/>
        <w:autoSpaceDN w:val="0"/>
        <w:adjustRightInd w:val="0"/>
        <w:spacing w:before="80" w:after="0" w:line="240" w:lineRule="auto"/>
        <w:ind w:left="-360" w:right="-360"/>
        <w:rPr>
          <w:rFonts w:cs="Calibri"/>
          <w:b/>
          <w:bCs/>
          <w:sz w:val="24"/>
          <w:szCs w:val="24"/>
        </w:rPr>
      </w:pPr>
      <w:r w:rsidRPr="00356D51">
        <w:rPr>
          <w:rFonts w:cs="Calibri"/>
          <w:b/>
          <w:bCs/>
          <w:sz w:val="24"/>
          <w:szCs w:val="24"/>
        </w:rPr>
        <w:t>Role</w:t>
      </w:r>
      <w:r w:rsidRPr="00356D51">
        <w:rPr>
          <w:rFonts w:cs="Calibri"/>
          <w:sz w:val="24"/>
          <w:szCs w:val="24"/>
        </w:rPr>
        <w:t xml:space="preserve">: </w:t>
      </w:r>
      <w:r w:rsidRPr="00356D51">
        <w:rPr>
          <w:rFonts w:cs="Calibri"/>
          <w:sz w:val="24"/>
          <w:szCs w:val="24"/>
        </w:rPr>
        <w:tab/>
        <w:t xml:space="preserve">Co-Investigator; Principle Investigator, Dr. William Gillanders, M.D. </w:t>
      </w:r>
    </w:p>
    <w:p w:rsidR="00D62434" w:rsidRPr="00356D51" w:rsidRDefault="00D62434" w:rsidP="00356D51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before="240" w:after="0" w:line="240" w:lineRule="auto"/>
        <w:ind w:left="-360" w:right="-360"/>
        <w:contextualSpacing w:val="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t xml:space="preserve">New Technology for control of the intermediate host of schistosomiasis in Egypt, Laboratory and semi field application </w:t>
      </w:r>
    </w:p>
    <w:p w:rsidR="00D62434" w:rsidRPr="00356D51" w:rsidRDefault="00D62434" w:rsidP="00356D51">
      <w:pPr>
        <w:pStyle w:val="ListParagraph"/>
        <w:widowControl w:val="0"/>
        <w:autoSpaceDE w:val="0"/>
        <w:autoSpaceDN w:val="0"/>
        <w:adjustRightInd w:val="0"/>
        <w:spacing w:before="80" w:after="0" w:line="240" w:lineRule="auto"/>
        <w:ind w:left="-360" w:right="-360"/>
        <w:rPr>
          <w:rFonts w:cs="Calibri"/>
          <w:b/>
          <w:bCs/>
          <w:sz w:val="24"/>
          <w:szCs w:val="24"/>
        </w:rPr>
      </w:pPr>
      <w:r w:rsidRPr="00356D51">
        <w:rPr>
          <w:rFonts w:cs="Calibri"/>
          <w:b/>
          <w:bCs/>
          <w:sz w:val="24"/>
          <w:szCs w:val="24"/>
        </w:rPr>
        <w:t>Source</w:t>
      </w:r>
      <w:r w:rsidRPr="00356D51">
        <w:rPr>
          <w:rFonts w:cs="Calibri"/>
          <w:sz w:val="24"/>
          <w:szCs w:val="24"/>
        </w:rPr>
        <w:t xml:space="preserve">: </w:t>
      </w:r>
      <w:r w:rsidRPr="00356D51">
        <w:rPr>
          <w:rFonts w:cs="Calibri"/>
          <w:sz w:val="24"/>
          <w:szCs w:val="24"/>
        </w:rPr>
        <w:tab/>
        <w:t xml:space="preserve">Tanta University, Egypt </w:t>
      </w:r>
    </w:p>
    <w:p w:rsidR="00D62434" w:rsidRPr="00356D51" w:rsidRDefault="00D62434" w:rsidP="00356D51">
      <w:pPr>
        <w:pStyle w:val="ListParagraph"/>
        <w:widowControl w:val="0"/>
        <w:autoSpaceDE w:val="0"/>
        <w:autoSpaceDN w:val="0"/>
        <w:adjustRightInd w:val="0"/>
        <w:spacing w:before="80" w:after="0" w:line="240" w:lineRule="auto"/>
        <w:ind w:left="-360" w:right="-360"/>
        <w:rPr>
          <w:rFonts w:cs="Calibri"/>
          <w:b/>
          <w:bCs/>
          <w:sz w:val="24"/>
          <w:szCs w:val="24"/>
        </w:rPr>
      </w:pPr>
      <w:r w:rsidRPr="00356D51">
        <w:rPr>
          <w:rFonts w:cs="Calibri"/>
          <w:b/>
          <w:bCs/>
          <w:sz w:val="24"/>
          <w:szCs w:val="24"/>
        </w:rPr>
        <w:t>Period</w:t>
      </w:r>
      <w:r w:rsidRPr="00356D51">
        <w:rPr>
          <w:rFonts w:cs="Calibri"/>
          <w:sz w:val="24"/>
          <w:szCs w:val="24"/>
        </w:rPr>
        <w:t xml:space="preserve">: </w:t>
      </w:r>
      <w:r w:rsidRPr="00356D51">
        <w:rPr>
          <w:rFonts w:cs="Calibri"/>
          <w:sz w:val="24"/>
          <w:szCs w:val="24"/>
        </w:rPr>
        <w:tab/>
        <w:t xml:space="preserve">01/01/97-12/31/2003) </w:t>
      </w:r>
    </w:p>
    <w:p w:rsidR="00D62434" w:rsidRPr="00356D51" w:rsidRDefault="00D62434" w:rsidP="00356D51">
      <w:pPr>
        <w:pStyle w:val="ListParagraph"/>
        <w:widowControl w:val="0"/>
        <w:autoSpaceDE w:val="0"/>
        <w:autoSpaceDN w:val="0"/>
        <w:adjustRightInd w:val="0"/>
        <w:spacing w:before="80" w:after="0" w:line="240" w:lineRule="auto"/>
        <w:ind w:left="-360" w:right="-360"/>
        <w:rPr>
          <w:rFonts w:cs="Calibri"/>
          <w:b/>
          <w:bCs/>
          <w:sz w:val="24"/>
          <w:szCs w:val="24"/>
        </w:rPr>
      </w:pPr>
      <w:r w:rsidRPr="00356D51">
        <w:rPr>
          <w:rFonts w:cs="Calibri"/>
          <w:b/>
          <w:bCs/>
          <w:sz w:val="24"/>
          <w:szCs w:val="24"/>
        </w:rPr>
        <w:t>Fund:</w:t>
      </w:r>
      <w:r w:rsidRPr="00356D51">
        <w:rPr>
          <w:rFonts w:cs="Calibri"/>
          <w:sz w:val="24"/>
          <w:szCs w:val="24"/>
        </w:rPr>
        <w:t xml:space="preserve"> </w:t>
      </w:r>
      <w:r w:rsidRPr="00356D51">
        <w:rPr>
          <w:rFonts w:cs="Calibri"/>
          <w:sz w:val="24"/>
          <w:szCs w:val="24"/>
        </w:rPr>
        <w:tab/>
        <w:t xml:space="preserve">100,000 L.E./year (3 years) </w:t>
      </w:r>
    </w:p>
    <w:p w:rsidR="00D62434" w:rsidRPr="00356D51" w:rsidRDefault="00D62434" w:rsidP="00356D51">
      <w:pPr>
        <w:pStyle w:val="ListParagraph"/>
        <w:widowControl w:val="0"/>
        <w:autoSpaceDE w:val="0"/>
        <w:autoSpaceDN w:val="0"/>
        <w:adjustRightInd w:val="0"/>
        <w:spacing w:before="80" w:after="0" w:line="240" w:lineRule="auto"/>
        <w:ind w:left="-360" w:right="-360"/>
        <w:rPr>
          <w:rFonts w:cs="Calibri"/>
          <w:sz w:val="24"/>
          <w:szCs w:val="24"/>
        </w:rPr>
      </w:pPr>
      <w:r w:rsidRPr="00356D51">
        <w:rPr>
          <w:rFonts w:cs="Calibri"/>
          <w:b/>
          <w:bCs/>
          <w:sz w:val="24"/>
          <w:szCs w:val="24"/>
        </w:rPr>
        <w:t>Role</w:t>
      </w:r>
      <w:r w:rsidRPr="00356D51">
        <w:rPr>
          <w:rFonts w:cs="Calibri"/>
          <w:sz w:val="24"/>
          <w:szCs w:val="24"/>
        </w:rPr>
        <w:t xml:space="preserve">: </w:t>
      </w:r>
      <w:r w:rsidRPr="00356D51">
        <w:rPr>
          <w:rFonts w:cs="Calibri"/>
          <w:sz w:val="24"/>
          <w:szCs w:val="24"/>
        </w:rPr>
        <w:tab/>
        <w:t xml:space="preserve">Co-Investigator; Principle Investigator, Dr. Mohamed Mona, PhD </w:t>
      </w:r>
    </w:p>
    <w:p w:rsidR="008B67DB" w:rsidRDefault="008B67DB" w:rsidP="008B67DB">
      <w:pPr>
        <w:widowControl w:val="0"/>
        <w:autoSpaceDE w:val="0"/>
        <w:autoSpaceDN w:val="0"/>
        <w:adjustRightInd w:val="0"/>
        <w:spacing w:before="80" w:after="0" w:line="240" w:lineRule="auto"/>
        <w:ind w:left="-720" w:right="-360"/>
        <w:rPr>
          <w:rFonts w:cs="Calibri"/>
          <w:b/>
          <w:bCs/>
          <w:sz w:val="32"/>
          <w:szCs w:val="32"/>
        </w:rPr>
      </w:pPr>
    </w:p>
    <w:p w:rsidR="008B67DB" w:rsidRPr="00B261AD" w:rsidRDefault="008B67DB" w:rsidP="008B67DB">
      <w:pPr>
        <w:widowControl w:val="0"/>
        <w:autoSpaceDE w:val="0"/>
        <w:autoSpaceDN w:val="0"/>
        <w:adjustRightInd w:val="0"/>
        <w:spacing w:before="80" w:after="0" w:line="240" w:lineRule="auto"/>
        <w:ind w:left="-360" w:right="-360"/>
        <w:rPr>
          <w:rFonts w:cs="Calibri"/>
          <w:b/>
          <w:bCs/>
          <w:i/>
          <w:iCs/>
          <w:sz w:val="24"/>
          <w:szCs w:val="24"/>
        </w:rPr>
      </w:pPr>
      <w:r w:rsidRPr="00B261AD">
        <w:rPr>
          <w:rFonts w:cs="Calibri"/>
          <w:b/>
          <w:bCs/>
          <w:i/>
          <w:iCs/>
          <w:sz w:val="24"/>
          <w:szCs w:val="24"/>
        </w:rPr>
        <w:t>Active Grants</w:t>
      </w:r>
    </w:p>
    <w:p w:rsidR="008B67DB" w:rsidRPr="00B261AD" w:rsidRDefault="008B67DB" w:rsidP="008B67DB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80" w:after="0" w:line="240" w:lineRule="auto"/>
        <w:ind w:left="-360" w:right="-360"/>
        <w:rPr>
          <w:rFonts w:cs="Calibri"/>
          <w:b/>
          <w:bCs/>
          <w:i/>
          <w:iCs/>
          <w:sz w:val="24"/>
          <w:szCs w:val="24"/>
        </w:rPr>
      </w:pPr>
      <w:r w:rsidRPr="00B261AD">
        <w:rPr>
          <w:rFonts w:cs="Calibri"/>
          <w:b/>
          <w:bCs/>
          <w:i/>
          <w:iCs/>
          <w:sz w:val="24"/>
          <w:szCs w:val="24"/>
        </w:rPr>
        <w:t>Establishing Grants, Innovation &amp; Technology Transfer Center (GITTC) at Tanta University.</w:t>
      </w:r>
    </w:p>
    <w:p w:rsidR="008B67DB" w:rsidRPr="00B261AD" w:rsidRDefault="008B67DB" w:rsidP="008B67DB">
      <w:pPr>
        <w:pStyle w:val="ListParagraph"/>
        <w:widowControl w:val="0"/>
        <w:autoSpaceDE w:val="0"/>
        <w:autoSpaceDN w:val="0"/>
        <w:adjustRightInd w:val="0"/>
        <w:spacing w:before="80" w:after="0" w:line="240" w:lineRule="auto"/>
        <w:ind w:left="-360" w:right="-360"/>
        <w:rPr>
          <w:rFonts w:cs="Calibri"/>
          <w:b/>
          <w:bCs/>
          <w:i/>
          <w:iCs/>
          <w:sz w:val="24"/>
          <w:szCs w:val="24"/>
        </w:rPr>
      </w:pPr>
      <w:r w:rsidRPr="00B261AD">
        <w:rPr>
          <w:rFonts w:cs="Calibri"/>
          <w:b/>
          <w:bCs/>
          <w:sz w:val="24"/>
          <w:szCs w:val="24"/>
        </w:rPr>
        <w:t>Source:</w:t>
      </w:r>
      <w:r w:rsidRPr="00B261AD">
        <w:rPr>
          <w:rFonts w:cs="Calibri"/>
          <w:sz w:val="24"/>
          <w:szCs w:val="24"/>
        </w:rPr>
        <w:t xml:space="preserve"> </w:t>
      </w:r>
      <w:r w:rsidRPr="00B261AD">
        <w:rPr>
          <w:rFonts w:cs="Calibri"/>
          <w:sz w:val="24"/>
          <w:szCs w:val="24"/>
        </w:rPr>
        <w:tab/>
        <w:t xml:space="preserve">Academy of Scientific Research and Technology, Egypt </w:t>
      </w:r>
    </w:p>
    <w:p w:rsidR="008B67DB" w:rsidRPr="00B261AD" w:rsidRDefault="008B67DB" w:rsidP="008B67DB">
      <w:pPr>
        <w:pStyle w:val="ListParagraph"/>
        <w:widowControl w:val="0"/>
        <w:autoSpaceDE w:val="0"/>
        <w:autoSpaceDN w:val="0"/>
        <w:adjustRightInd w:val="0"/>
        <w:spacing w:before="80" w:after="0" w:line="240" w:lineRule="auto"/>
        <w:ind w:left="-360" w:right="-360"/>
        <w:rPr>
          <w:rFonts w:cs="Calibri"/>
          <w:b/>
          <w:bCs/>
          <w:i/>
          <w:iCs/>
          <w:sz w:val="24"/>
          <w:szCs w:val="24"/>
        </w:rPr>
      </w:pPr>
      <w:r w:rsidRPr="00B261AD">
        <w:rPr>
          <w:rFonts w:cs="Calibri"/>
          <w:b/>
          <w:bCs/>
          <w:sz w:val="24"/>
          <w:szCs w:val="24"/>
        </w:rPr>
        <w:t>Period:</w:t>
      </w:r>
      <w:r w:rsidRPr="00B261AD">
        <w:rPr>
          <w:rFonts w:cs="Calibri"/>
          <w:sz w:val="24"/>
          <w:szCs w:val="24"/>
        </w:rPr>
        <w:t xml:space="preserve"> </w:t>
      </w:r>
      <w:r w:rsidRPr="00B261AD">
        <w:rPr>
          <w:rFonts w:cs="Calibri"/>
          <w:sz w:val="24"/>
          <w:szCs w:val="24"/>
        </w:rPr>
        <w:tab/>
        <w:t xml:space="preserve">1/06/2013- 31/05/2015 </w:t>
      </w:r>
    </w:p>
    <w:p w:rsidR="008B67DB" w:rsidRPr="00B261AD" w:rsidRDefault="008B67DB" w:rsidP="008B67DB">
      <w:pPr>
        <w:pStyle w:val="ListParagraph"/>
        <w:widowControl w:val="0"/>
        <w:autoSpaceDE w:val="0"/>
        <w:autoSpaceDN w:val="0"/>
        <w:adjustRightInd w:val="0"/>
        <w:spacing w:before="80" w:after="0" w:line="240" w:lineRule="auto"/>
        <w:ind w:left="-360" w:right="-360"/>
        <w:rPr>
          <w:rFonts w:cs="Calibri"/>
          <w:b/>
          <w:bCs/>
          <w:i/>
          <w:iCs/>
          <w:sz w:val="24"/>
          <w:szCs w:val="24"/>
        </w:rPr>
      </w:pPr>
      <w:r w:rsidRPr="00B261AD">
        <w:rPr>
          <w:rFonts w:cs="Calibri"/>
          <w:b/>
          <w:bCs/>
          <w:sz w:val="24"/>
          <w:szCs w:val="24"/>
        </w:rPr>
        <w:t>Fund:</w:t>
      </w:r>
      <w:r w:rsidRPr="00B261AD">
        <w:rPr>
          <w:rFonts w:cs="Calibri"/>
          <w:sz w:val="24"/>
          <w:szCs w:val="24"/>
        </w:rPr>
        <w:t xml:space="preserve"> </w:t>
      </w:r>
      <w:r w:rsidRPr="00B261AD">
        <w:rPr>
          <w:rFonts w:cs="Calibri"/>
          <w:sz w:val="24"/>
          <w:szCs w:val="24"/>
        </w:rPr>
        <w:tab/>
        <w:t xml:space="preserve">700,000 L.E. (about $100,000) </w:t>
      </w:r>
    </w:p>
    <w:p w:rsidR="008B67DB" w:rsidRPr="00B261AD" w:rsidRDefault="008B67DB" w:rsidP="008B67DB">
      <w:pPr>
        <w:pStyle w:val="ListParagraph"/>
        <w:widowControl w:val="0"/>
        <w:autoSpaceDE w:val="0"/>
        <w:autoSpaceDN w:val="0"/>
        <w:adjustRightInd w:val="0"/>
        <w:spacing w:before="80" w:after="0" w:line="240" w:lineRule="auto"/>
        <w:ind w:left="-360" w:right="-360"/>
        <w:rPr>
          <w:rFonts w:cs="Calibri"/>
          <w:b/>
          <w:bCs/>
          <w:i/>
          <w:iCs/>
          <w:sz w:val="24"/>
          <w:szCs w:val="24"/>
        </w:rPr>
      </w:pPr>
      <w:r w:rsidRPr="00B261AD">
        <w:rPr>
          <w:rFonts w:cs="Calibri"/>
          <w:b/>
          <w:bCs/>
          <w:sz w:val="24"/>
          <w:szCs w:val="24"/>
        </w:rPr>
        <w:t>Role:</w:t>
      </w:r>
      <w:r w:rsidRPr="00B261AD">
        <w:rPr>
          <w:rFonts w:cs="Calibri"/>
          <w:b/>
          <w:bCs/>
          <w:sz w:val="24"/>
          <w:szCs w:val="24"/>
        </w:rPr>
        <w:tab/>
      </w:r>
      <w:r w:rsidRPr="00B261AD">
        <w:rPr>
          <w:rFonts w:cs="Calibri"/>
          <w:sz w:val="24"/>
          <w:szCs w:val="24"/>
        </w:rPr>
        <w:t>Principal Investigator</w:t>
      </w:r>
    </w:p>
    <w:p w:rsidR="008B67DB" w:rsidRPr="00B261AD" w:rsidRDefault="008B67DB" w:rsidP="008B67DB">
      <w:pPr>
        <w:pStyle w:val="ListParagraph"/>
        <w:widowControl w:val="0"/>
        <w:autoSpaceDE w:val="0"/>
        <w:autoSpaceDN w:val="0"/>
        <w:adjustRightInd w:val="0"/>
        <w:spacing w:before="80" w:after="0" w:line="240" w:lineRule="auto"/>
        <w:ind w:left="-360" w:right="-360"/>
        <w:rPr>
          <w:rFonts w:cs="Calibri"/>
          <w:b/>
          <w:bCs/>
          <w:i/>
          <w:iCs/>
          <w:sz w:val="24"/>
          <w:szCs w:val="24"/>
        </w:rPr>
      </w:pPr>
    </w:p>
    <w:p w:rsidR="008B67DB" w:rsidRPr="00B261AD" w:rsidRDefault="008B67DB" w:rsidP="008B67DB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80" w:after="0" w:line="240" w:lineRule="auto"/>
        <w:ind w:left="-360" w:right="-360"/>
        <w:rPr>
          <w:rFonts w:cs="Calibri"/>
          <w:b/>
          <w:bCs/>
          <w:i/>
          <w:iCs/>
          <w:sz w:val="24"/>
          <w:szCs w:val="24"/>
        </w:rPr>
      </w:pPr>
      <w:r w:rsidRPr="00B261AD">
        <w:rPr>
          <w:rFonts w:cs="Calibri"/>
          <w:b/>
          <w:bCs/>
          <w:i/>
          <w:iCs/>
          <w:sz w:val="24"/>
          <w:szCs w:val="24"/>
        </w:rPr>
        <w:t>Establishing Center of Excellence of Cancer Research (CECR) at Tanta University (Project ID#: 5245)</w:t>
      </w:r>
    </w:p>
    <w:p w:rsidR="008B67DB" w:rsidRPr="00B261AD" w:rsidRDefault="008B67DB" w:rsidP="008B67DB">
      <w:pPr>
        <w:pStyle w:val="ListParagraph"/>
        <w:widowControl w:val="0"/>
        <w:autoSpaceDE w:val="0"/>
        <w:autoSpaceDN w:val="0"/>
        <w:adjustRightInd w:val="0"/>
        <w:spacing w:before="80" w:after="0" w:line="240" w:lineRule="auto"/>
        <w:ind w:left="-360" w:right="-360"/>
        <w:rPr>
          <w:rFonts w:cs="Calibri"/>
          <w:b/>
          <w:bCs/>
          <w:sz w:val="24"/>
          <w:szCs w:val="24"/>
        </w:rPr>
      </w:pPr>
      <w:r w:rsidRPr="00B261AD">
        <w:rPr>
          <w:rFonts w:cs="Calibri"/>
          <w:b/>
          <w:bCs/>
          <w:sz w:val="24"/>
          <w:szCs w:val="24"/>
        </w:rPr>
        <w:t>Source:</w:t>
      </w:r>
      <w:r w:rsidRPr="00B261AD">
        <w:rPr>
          <w:rFonts w:cs="Calibri"/>
          <w:sz w:val="24"/>
          <w:szCs w:val="24"/>
        </w:rPr>
        <w:t xml:space="preserve"> </w:t>
      </w:r>
      <w:r w:rsidRPr="00B261AD">
        <w:rPr>
          <w:rFonts w:cs="Calibri"/>
          <w:sz w:val="24"/>
          <w:szCs w:val="24"/>
        </w:rPr>
        <w:tab/>
        <w:t xml:space="preserve">Science and Technology Development Fund (STDF), Egypt </w:t>
      </w:r>
    </w:p>
    <w:p w:rsidR="008B67DB" w:rsidRPr="00B261AD" w:rsidRDefault="008B67DB" w:rsidP="008B67DB">
      <w:pPr>
        <w:pStyle w:val="ListParagraph"/>
        <w:widowControl w:val="0"/>
        <w:autoSpaceDE w:val="0"/>
        <w:autoSpaceDN w:val="0"/>
        <w:adjustRightInd w:val="0"/>
        <w:spacing w:before="80" w:after="0" w:line="240" w:lineRule="auto"/>
        <w:ind w:left="-360" w:right="-360"/>
        <w:rPr>
          <w:rFonts w:cs="Calibri"/>
          <w:b/>
          <w:bCs/>
          <w:i/>
          <w:iCs/>
          <w:sz w:val="24"/>
          <w:szCs w:val="24"/>
        </w:rPr>
      </w:pPr>
      <w:r w:rsidRPr="00B261AD">
        <w:rPr>
          <w:rFonts w:cs="Calibri"/>
          <w:b/>
          <w:bCs/>
          <w:sz w:val="24"/>
          <w:szCs w:val="24"/>
        </w:rPr>
        <w:t>Period:</w:t>
      </w:r>
      <w:r w:rsidRPr="00B261AD">
        <w:rPr>
          <w:rFonts w:cs="Calibri"/>
          <w:sz w:val="24"/>
          <w:szCs w:val="24"/>
        </w:rPr>
        <w:t xml:space="preserve"> </w:t>
      </w:r>
      <w:r w:rsidRPr="00B261AD">
        <w:rPr>
          <w:rFonts w:cs="Calibri"/>
          <w:sz w:val="24"/>
          <w:szCs w:val="24"/>
        </w:rPr>
        <w:tab/>
        <w:t xml:space="preserve">1/04/2013- 31/03/2016 </w:t>
      </w:r>
    </w:p>
    <w:p w:rsidR="008B67DB" w:rsidRPr="00B261AD" w:rsidRDefault="008B67DB" w:rsidP="008B67DB">
      <w:pPr>
        <w:pStyle w:val="ListParagraph"/>
        <w:widowControl w:val="0"/>
        <w:autoSpaceDE w:val="0"/>
        <w:autoSpaceDN w:val="0"/>
        <w:adjustRightInd w:val="0"/>
        <w:spacing w:before="80" w:after="0" w:line="240" w:lineRule="auto"/>
        <w:ind w:left="-360" w:right="-360"/>
        <w:rPr>
          <w:rFonts w:cs="Calibri"/>
          <w:b/>
          <w:bCs/>
          <w:i/>
          <w:iCs/>
          <w:sz w:val="24"/>
          <w:szCs w:val="24"/>
        </w:rPr>
      </w:pPr>
      <w:r w:rsidRPr="00B261AD">
        <w:rPr>
          <w:rFonts w:cs="Calibri"/>
          <w:b/>
          <w:bCs/>
          <w:sz w:val="24"/>
          <w:szCs w:val="24"/>
        </w:rPr>
        <w:t>Fund:</w:t>
      </w:r>
      <w:r w:rsidRPr="00B261AD">
        <w:rPr>
          <w:rFonts w:cs="Calibri"/>
          <w:sz w:val="24"/>
          <w:szCs w:val="24"/>
        </w:rPr>
        <w:t xml:space="preserve"> </w:t>
      </w:r>
      <w:r w:rsidRPr="00B261AD">
        <w:rPr>
          <w:rFonts w:cs="Calibri"/>
          <w:sz w:val="24"/>
          <w:szCs w:val="24"/>
        </w:rPr>
        <w:tab/>
        <w:t xml:space="preserve">9,650,000 L.E. (about $1.800,000) </w:t>
      </w:r>
    </w:p>
    <w:p w:rsidR="008B67DB" w:rsidRPr="00B261AD" w:rsidRDefault="008B67DB" w:rsidP="008B67DB">
      <w:pPr>
        <w:pStyle w:val="ListParagraph"/>
        <w:widowControl w:val="0"/>
        <w:autoSpaceDE w:val="0"/>
        <w:autoSpaceDN w:val="0"/>
        <w:adjustRightInd w:val="0"/>
        <w:spacing w:before="80" w:after="0" w:line="240" w:lineRule="auto"/>
        <w:ind w:left="-360" w:right="-360"/>
        <w:rPr>
          <w:rFonts w:cs="Calibri"/>
          <w:b/>
          <w:bCs/>
          <w:sz w:val="24"/>
          <w:szCs w:val="24"/>
        </w:rPr>
      </w:pPr>
      <w:r w:rsidRPr="00B261AD">
        <w:rPr>
          <w:rFonts w:cs="Calibri"/>
          <w:b/>
          <w:bCs/>
          <w:sz w:val="24"/>
          <w:szCs w:val="24"/>
        </w:rPr>
        <w:t>Role:</w:t>
      </w:r>
      <w:r w:rsidRPr="00B261AD">
        <w:rPr>
          <w:rFonts w:cs="Calibri"/>
          <w:b/>
          <w:bCs/>
          <w:sz w:val="24"/>
          <w:szCs w:val="24"/>
        </w:rPr>
        <w:tab/>
      </w:r>
      <w:r w:rsidRPr="00B261AD">
        <w:rPr>
          <w:rFonts w:cs="Calibri"/>
          <w:sz w:val="24"/>
          <w:szCs w:val="24"/>
        </w:rPr>
        <w:t>Principal Investigator</w:t>
      </w:r>
    </w:p>
    <w:p w:rsidR="008B67DB" w:rsidRPr="00B261AD" w:rsidRDefault="008B67DB" w:rsidP="008B67DB">
      <w:pPr>
        <w:pStyle w:val="ListParagraph"/>
        <w:widowControl w:val="0"/>
        <w:autoSpaceDE w:val="0"/>
        <w:autoSpaceDN w:val="0"/>
        <w:adjustRightInd w:val="0"/>
        <w:spacing w:before="80" w:after="0" w:line="240" w:lineRule="auto"/>
        <w:ind w:left="-360" w:right="-360"/>
        <w:rPr>
          <w:rFonts w:cs="Calibri"/>
          <w:b/>
          <w:bCs/>
          <w:i/>
          <w:iCs/>
          <w:sz w:val="24"/>
          <w:szCs w:val="24"/>
        </w:rPr>
      </w:pPr>
    </w:p>
    <w:p w:rsidR="000C006A" w:rsidRPr="00011D89" w:rsidRDefault="000C006A" w:rsidP="000C006A">
      <w:pPr>
        <w:autoSpaceDE w:val="0"/>
        <w:autoSpaceDN w:val="0"/>
        <w:adjustRightInd w:val="0"/>
        <w:spacing w:line="360" w:lineRule="auto"/>
        <w:ind w:left="2880" w:hanging="2880"/>
        <w:rPr>
          <w:rFonts w:ascii="Arial" w:hAnsi="Arial"/>
          <w:b/>
          <w:color w:val="000000"/>
        </w:rPr>
      </w:pPr>
    </w:p>
    <w:p w:rsidR="00911DCB" w:rsidRPr="00911DCB" w:rsidRDefault="000C006A" w:rsidP="00911DCB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-431" w:right="-357" w:hanging="357"/>
        <w:contextualSpacing w:val="0"/>
        <w:rPr>
          <w:rFonts w:cs="Calibri"/>
          <w:b/>
          <w:bCs/>
          <w:sz w:val="24"/>
          <w:szCs w:val="24"/>
        </w:rPr>
      </w:pPr>
      <w:r>
        <w:rPr>
          <w:rFonts w:ascii="Arial" w:hAnsi="Arial"/>
          <w:color w:val="000000"/>
        </w:rPr>
        <w:t xml:space="preserve">The use of artesunate-loaded nanoparticles tagged with transferrin as a novel targeting therapy  </w:t>
      </w:r>
      <w:r>
        <w:rPr>
          <w:rFonts w:ascii="Arial" w:hAnsi="Arial"/>
          <w:color w:val="000000"/>
        </w:rPr>
        <w:lastRenderedPageBreak/>
        <w:t>of experimental</w:t>
      </w:r>
      <w:r w:rsidR="00911DCB" w:rsidRPr="00911DCB">
        <w:rPr>
          <w:rFonts w:ascii="Arial" w:hAnsi="Arial"/>
          <w:color w:val="000000"/>
        </w:rPr>
        <w:t xml:space="preserve"> </w:t>
      </w:r>
      <w:r w:rsidR="00911DCB">
        <w:rPr>
          <w:rFonts w:ascii="Arial" w:hAnsi="Arial"/>
          <w:color w:val="000000"/>
        </w:rPr>
        <w:t xml:space="preserve">colon cancer </w:t>
      </w:r>
      <w:r w:rsidR="00911DCB" w:rsidRPr="00911DCB">
        <w:rPr>
          <w:rFonts w:cs="Calibri"/>
          <w:b/>
          <w:bCs/>
          <w:i/>
          <w:iCs/>
          <w:sz w:val="24"/>
          <w:szCs w:val="24"/>
        </w:rPr>
        <w:t>(Project ID#:</w:t>
      </w:r>
      <w:r w:rsidR="00911DCB">
        <w:rPr>
          <w:rFonts w:cs="Calibri"/>
          <w:b/>
          <w:bCs/>
          <w:i/>
          <w:iCs/>
          <w:sz w:val="24"/>
          <w:szCs w:val="24"/>
        </w:rPr>
        <w:t xml:space="preserve"> ????</w:t>
      </w:r>
      <w:r w:rsidR="00911DCB" w:rsidRPr="00911DCB">
        <w:rPr>
          <w:rFonts w:cs="Calibri"/>
          <w:b/>
          <w:bCs/>
          <w:i/>
          <w:iCs/>
          <w:sz w:val="24"/>
          <w:szCs w:val="24"/>
        </w:rPr>
        <w:t>)</w:t>
      </w:r>
    </w:p>
    <w:p w:rsidR="00911DCB" w:rsidRPr="00B261AD" w:rsidRDefault="00911DCB" w:rsidP="00911DCB">
      <w:pPr>
        <w:pStyle w:val="ListParagraph"/>
        <w:widowControl w:val="0"/>
        <w:autoSpaceDE w:val="0"/>
        <w:autoSpaceDN w:val="0"/>
        <w:adjustRightInd w:val="0"/>
        <w:spacing w:before="80" w:after="0" w:line="240" w:lineRule="auto"/>
        <w:ind w:left="-360" w:right="-360"/>
        <w:rPr>
          <w:rFonts w:cs="Calibri"/>
          <w:b/>
          <w:bCs/>
          <w:sz w:val="24"/>
          <w:szCs w:val="24"/>
        </w:rPr>
      </w:pPr>
      <w:r w:rsidRPr="00B261AD">
        <w:rPr>
          <w:rFonts w:cs="Calibri"/>
          <w:b/>
          <w:bCs/>
          <w:sz w:val="24"/>
          <w:szCs w:val="24"/>
        </w:rPr>
        <w:t>Source:</w:t>
      </w:r>
      <w:r w:rsidRPr="00B261AD">
        <w:rPr>
          <w:rFonts w:cs="Calibri"/>
          <w:sz w:val="24"/>
          <w:szCs w:val="24"/>
        </w:rPr>
        <w:t xml:space="preserve"> </w:t>
      </w:r>
      <w:r w:rsidRPr="00B261AD">
        <w:rPr>
          <w:rFonts w:cs="Calibri"/>
          <w:sz w:val="24"/>
          <w:szCs w:val="24"/>
        </w:rPr>
        <w:tab/>
        <w:t xml:space="preserve">Science and Technology Development Fund (STDF), Egypt </w:t>
      </w:r>
    </w:p>
    <w:p w:rsidR="00911DCB" w:rsidRPr="00B261AD" w:rsidRDefault="00911DCB" w:rsidP="00911DCB">
      <w:pPr>
        <w:pStyle w:val="ListParagraph"/>
        <w:widowControl w:val="0"/>
        <w:autoSpaceDE w:val="0"/>
        <w:autoSpaceDN w:val="0"/>
        <w:adjustRightInd w:val="0"/>
        <w:spacing w:before="80" w:after="0" w:line="240" w:lineRule="auto"/>
        <w:ind w:left="-360" w:right="-360"/>
        <w:rPr>
          <w:rFonts w:cs="Calibri"/>
          <w:b/>
          <w:bCs/>
          <w:i/>
          <w:iCs/>
          <w:sz w:val="24"/>
          <w:szCs w:val="24"/>
        </w:rPr>
      </w:pPr>
      <w:r w:rsidRPr="00B261AD">
        <w:rPr>
          <w:rFonts w:cs="Calibri"/>
          <w:b/>
          <w:bCs/>
          <w:sz w:val="24"/>
          <w:szCs w:val="24"/>
        </w:rPr>
        <w:t>Period: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ab/>
        <w:t>1/12/2013- 30/11/2015</w:t>
      </w:r>
      <w:r w:rsidRPr="00B261AD">
        <w:rPr>
          <w:rFonts w:cs="Calibri"/>
          <w:sz w:val="24"/>
          <w:szCs w:val="24"/>
        </w:rPr>
        <w:t xml:space="preserve"> </w:t>
      </w:r>
    </w:p>
    <w:p w:rsidR="00911DCB" w:rsidRPr="00B261AD" w:rsidRDefault="00911DCB" w:rsidP="00911DCB">
      <w:pPr>
        <w:pStyle w:val="ListParagraph"/>
        <w:widowControl w:val="0"/>
        <w:autoSpaceDE w:val="0"/>
        <w:autoSpaceDN w:val="0"/>
        <w:adjustRightInd w:val="0"/>
        <w:spacing w:before="80" w:after="0" w:line="240" w:lineRule="auto"/>
        <w:ind w:left="-360" w:right="-360"/>
        <w:rPr>
          <w:rFonts w:cs="Calibri"/>
          <w:b/>
          <w:bCs/>
          <w:i/>
          <w:iCs/>
          <w:sz w:val="24"/>
          <w:szCs w:val="24"/>
        </w:rPr>
      </w:pPr>
      <w:r w:rsidRPr="00B261AD">
        <w:rPr>
          <w:rFonts w:cs="Calibri"/>
          <w:b/>
          <w:bCs/>
          <w:sz w:val="24"/>
          <w:szCs w:val="24"/>
        </w:rPr>
        <w:t>Fund: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ab/>
        <w:t>1000</w:t>
      </w:r>
      <w:r w:rsidRPr="00B261AD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,000 L.E. (about $150</w:t>
      </w:r>
      <w:r w:rsidRPr="00B261AD">
        <w:rPr>
          <w:rFonts w:cs="Calibri"/>
          <w:sz w:val="24"/>
          <w:szCs w:val="24"/>
        </w:rPr>
        <w:t xml:space="preserve">,000) </w:t>
      </w:r>
    </w:p>
    <w:p w:rsidR="00911DCB" w:rsidRPr="00911DCB" w:rsidRDefault="00911DCB" w:rsidP="00911DCB">
      <w:pPr>
        <w:pStyle w:val="ListParagraph"/>
        <w:widowControl w:val="0"/>
        <w:autoSpaceDE w:val="0"/>
        <w:autoSpaceDN w:val="0"/>
        <w:adjustRightInd w:val="0"/>
        <w:spacing w:before="80" w:after="0" w:line="240" w:lineRule="auto"/>
        <w:ind w:left="-360" w:right="-360"/>
        <w:rPr>
          <w:rFonts w:cs="Calibri"/>
          <w:b/>
          <w:bCs/>
          <w:sz w:val="24"/>
          <w:szCs w:val="24"/>
        </w:rPr>
      </w:pPr>
      <w:r w:rsidRPr="00B261AD">
        <w:rPr>
          <w:rFonts w:cs="Calibri"/>
          <w:b/>
          <w:bCs/>
          <w:sz w:val="24"/>
          <w:szCs w:val="24"/>
        </w:rPr>
        <w:t>Role:</w:t>
      </w:r>
      <w:r w:rsidRPr="00B261AD"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>Co-</w:t>
      </w:r>
      <w:r w:rsidRPr="00B261AD">
        <w:rPr>
          <w:rFonts w:cs="Calibri"/>
          <w:sz w:val="24"/>
          <w:szCs w:val="24"/>
        </w:rPr>
        <w:t>Principal Investigator</w:t>
      </w:r>
    </w:p>
    <w:p w:rsidR="008B67DB" w:rsidRPr="00B261AD" w:rsidRDefault="008B67DB" w:rsidP="00911DCB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-360" w:right="-357"/>
        <w:contextualSpacing w:val="0"/>
        <w:rPr>
          <w:rFonts w:cs="Calibri"/>
          <w:b/>
          <w:bCs/>
          <w:sz w:val="24"/>
          <w:szCs w:val="24"/>
        </w:rPr>
      </w:pPr>
      <w:r w:rsidRPr="00B261AD">
        <w:rPr>
          <w:rFonts w:cs="Times New Roman"/>
          <w:b/>
          <w:bCs/>
          <w:sz w:val="24"/>
          <w:szCs w:val="24"/>
        </w:rPr>
        <w:t>Responsible Conduct of Scientific Research</w:t>
      </w:r>
    </w:p>
    <w:p w:rsidR="008B67DB" w:rsidRPr="00B261AD" w:rsidRDefault="008B67DB" w:rsidP="008B67D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-284" w:right="-357" w:firstLine="5"/>
        <w:contextualSpacing w:val="0"/>
        <w:rPr>
          <w:rFonts w:cs="Calibri"/>
          <w:b/>
          <w:bCs/>
          <w:sz w:val="24"/>
          <w:szCs w:val="24"/>
        </w:rPr>
      </w:pPr>
      <w:r w:rsidRPr="00B261AD">
        <w:rPr>
          <w:rFonts w:cs="Calibri"/>
          <w:b/>
          <w:bCs/>
          <w:sz w:val="24"/>
          <w:szCs w:val="24"/>
        </w:rPr>
        <w:t xml:space="preserve">Source: </w:t>
      </w:r>
      <w:r w:rsidRPr="00B261AD">
        <w:rPr>
          <w:rFonts w:cs="Calibri"/>
          <w:sz w:val="24"/>
          <w:szCs w:val="24"/>
        </w:rPr>
        <w:tab/>
        <w:t>National Academy of Sciences, USA</w:t>
      </w:r>
    </w:p>
    <w:p w:rsidR="008B67DB" w:rsidRPr="00B261AD" w:rsidRDefault="008B67DB" w:rsidP="008B67D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-284" w:right="-357" w:firstLine="5"/>
        <w:contextualSpacing w:val="0"/>
        <w:rPr>
          <w:rFonts w:cs="Calibri"/>
          <w:b/>
          <w:bCs/>
          <w:sz w:val="24"/>
          <w:szCs w:val="24"/>
        </w:rPr>
      </w:pPr>
      <w:r w:rsidRPr="00B261AD">
        <w:rPr>
          <w:rFonts w:cs="Calibri"/>
          <w:b/>
          <w:bCs/>
          <w:sz w:val="24"/>
          <w:szCs w:val="24"/>
        </w:rPr>
        <w:t>Period:</w:t>
      </w:r>
      <w:r w:rsidRPr="00B261AD">
        <w:rPr>
          <w:rFonts w:cs="Calibri"/>
          <w:b/>
          <w:bCs/>
          <w:sz w:val="24"/>
          <w:szCs w:val="24"/>
        </w:rPr>
        <w:tab/>
      </w:r>
      <w:r w:rsidRPr="00B261AD">
        <w:rPr>
          <w:rFonts w:cs="Calibri"/>
          <w:sz w:val="24"/>
          <w:szCs w:val="24"/>
        </w:rPr>
        <w:t>1/6/2013-31/12/2013</w:t>
      </w:r>
    </w:p>
    <w:p w:rsidR="008B67DB" w:rsidRPr="00B261AD" w:rsidRDefault="008B67DB" w:rsidP="008B67D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-284" w:right="-357" w:firstLine="5"/>
        <w:contextualSpacing w:val="0"/>
        <w:rPr>
          <w:rFonts w:cs="Calibri"/>
          <w:sz w:val="24"/>
          <w:szCs w:val="24"/>
        </w:rPr>
      </w:pPr>
      <w:r w:rsidRPr="00B261AD">
        <w:rPr>
          <w:rFonts w:cs="Calibri"/>
          <w:b/>
          <w:bCs/>
          <w:sz w:val="24"/>
          <w:szCs w:val="24"/>
        </w:rPr>
        <w:t>Budget:</w:t>
      </w:r>
      <w:r w:rsidRPr="00B261AD">
        <w:rPr>
          <w:rFonts w:cs="Calibri"/>
          <w:b/>
          <w:bCs/>
          <w:sz w:val="24"/>
          <w:szCs w:val="24"/>
        </w:rPr>
        <w:tab/>
      </w:r>
      <w:r w:rsidRPr="00B261AD">
        <w:rPr>
          <w:rFonts w:cs="Calibri"/>
          <w:sz w:val="24"/>
          <w:szCs w:val="24"/>
        </w:rPr>
        <w:t>$1,500 (10,000 L.E.)</w:t>
      </w:r>
    </w:p>
    <w:p w:rsidR="008B67DB" w:rsidRPr="00B261AD" w:rsidRDefault="008B67DB" w:rsidP="008B67D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17" w:right="-357" w:hanging="996"/>
        <w:contextualSpacing w:val="0"/>
        <w:rPr>
          <w:rFonts w:cs="Calibri"/>
          <w:sz w:val="24"/>
          <w:szCs w:val="24"/>
        </w:rPr>
      </w:pPr>
      <w:r w:rsidRPr="00B261AD">
        <w:rPr>
          <w:rFonts w:cs="Calibri"/>
          <w:b/>
          <w:bCs/>
          <w:sz w:val="24"/>
          <w:szCs w:val="24"/>
        </w:rPr>
        <w:t xml:space="preserve">Role: </w:t>
      </w:r>
      <w:r w:rsidRPr="00B261AD">
        <w:rPr>
          <w:rFonts w:cs="Calibri"/>
          <w:sz w:val="24"/>
          <w:szCs w:val="24"/>
        </w:rPr>
        <w:t>Principal Investigator</w:t>
      </w:r>
    </w:p>
    <w:p w:rsidR="008B67DB" w:rsidRPr="00B261AD" w:rsidRDefault="008B67DB" w:rsidP="008B67D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17" w:right="-357" w:hanging="996"/>
        <w:contextualSpacing w:val="0"/>
        <w:rPr>
          <w:rFonts w:cs="Calibri"/>
          <w:sz w:val="24"/>
          <w:szCs w:val="24"/>
        </w:rPr>
      </w:pPr>
    </w:p>
    <w:p w:rsidR="008B67DB" w:rsidRPr="00B261AD" w:rsidRDefault="008B67DB" w:rsidP="00911DCB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80" w:after="0" w:line="240" w:lineRule="auto"/>
        <w:ind w:left="-360" w:right="-360"/>
        <w:rPr>
          <w:rFonts w:cs="Calibri"/>
          <w:b/>
          <w:bCs/>
          <w:i/>
          <w:iCs/>
          <w:sz w:val="24"/>
          <w:szCs w:val="24"/>
        </w:rPr>
      </w:pPr>
      <w:r w:rsidRPr="00B261AD">
        <w:rPr>
          <w:rFonts w:ascii="Arial" w:hAnsi="Arial"/>
          <w:b/>
          <w:bCs/>
          <w:i/>
          <w:iCs/>
          <w:color w:val="000000"/>
        </w:rPr>
        <w:t xml:space="preserve">Impact of novel artesunate-loaded nanoparticles tagged with transferrin in treatment of experimental colon cancer    </w:t>
      </w:r>
    </w:p>
    <w:p w:rsidR="008B67DB" w:rsidRPr="00B261AD" w:rsidRDefault="008B67DB" w:rsidP="008B67DB">
      <w:pPr>
        <w:pStyle w:val="ListParagraph"/>
        <w:widowControl w:val="0"/>
        <w:autoSpaceDE w:val="0"/>
        <w:autoSpaceDN w:val="0"/>
        <w:adjustRightInd w:val="0"/>
        <w:spacing w:before="80" w:after="0" w:line="240" w:lineRule="auto"/>
        <w:ind w:left="-360" w:right="-360"/>
        <w:rPr>
          <w:rFonts w:cs="Calibri"/>
          <w:b/>
          <w:bCs/>
          <w:sz w:val="24"/>
          <w:szCs w:val="24"/>
        </w:rPr>
      </w:pPr>
      <w:r w:rsidRPr="00B261AD">
        <w:rPr>
          <w:rFonts w:cs="Calibri"/>
          <w:b/>
          <w:bCs/>
          <w:sz w:val="24"/>
          <w:szCs w:val="24"/>
        </w:rPr>
        <w:t>Source:</w:t>
      </w:r>
      <w:r w:rsidRPr="00B261AD">
        <w:rPr>
          <w:rFonts w:cs="Calibri"/>
          <w:sz w:val="24"/>
          <w:szCs w:val="24"/>
        </w:rPr>
        <w:t xml:space="preserve"> </w:t>
      </w:r>
      <w:r w:rsidRPr="00B261AD">
        <w:rPr>
          <w:rFonts w:cs="Calibri"/>
          <w:sz w:val="24"/>
          <w:szCs w:val="24"/>
        </w:rPr>
        <w:tab/>
        <w:t xml:space="preserve">Science and Technology Development Fund (STDF), Egypt </w:t>
      </w:r>
    </w:p>
    <w:p w:rsidR="008B67DB" w:rsidRPr="00B261AD" w:rsidRDefault="008B67DB" w:rsidP="008B67DB">
      <w:pPr>
        <w:pStyle w:val="ListParagraph"/>
        <w:widowControl w:val="0"/>
        <w:autoSpaceDE w:val="0"/>
        <w:autoSpaceDN w:val="0"/>
        <w:adjustRightInd w:val="0"/>
        <w:spacing w:before="80" w:after="0" w:line="240" w:lineRule="auto"/>
        <w:ind w:left="-360" w:right="-360"/>
        <w:rPr>
          <w:rFonts w:cs="Calibri"/>
          <w:b/>
          <w:bCs/>
          <w:i/>
          <w:iCs/>
          <w:sz w:val="24"/>
          <w:szCs w:val="24"/>
        </w:rPr>
      </w:pPr>
      <w:r w:rsidRPr="00B261AD">
        <w:rPr>
          <w:rFonts w:cs="Calibri"/>
          <w:b/>
          <w:bCs/>
          <w:sz w:val="24"/>
          <w:szCs w:val="24"/>
        </w:rPr>
        <w:t>Period:</w:t>
      </w:r>
      <w:r w:rsidRPr="00B261AD">
        <w:rPr>
          <w:rFonts w:cs="Calibri"/>
          <w:sz w:val="24"/>
          <w:szCs w:val="24"/>
        </w:rPr>
        <w:t xml:space="preserve"> </w:t>
      </w:r>
      <w:r w:rsidRPr="00B261AD">
        <w:rPr>
          <w:rFonts w:cs="Calibri"/>
          <w:sz w:val="24"/>
          <w:szCs w:val="24"/>
        </w:rPr>
        <w:tab/>
        <w:t xml:space="preserve">01/10/2013- 30/9/2015. </w:t>
      </w:r>
    </w:p>
    <w:p w:rsidR="008B67DB" w:rsidRPr="00B261AD" w:rsidRDefault="008B67DB" w:rsidP="008B67DB">
      <w:pPr>
        <w:pStyle w:val="ListParagraph"/>
        <w:widowControl w:val="0"/>
        <w:autoSpaceDE w:val="0"/>
        <w:autoSpaceDN w:val="0"/>
        <w:adjustRightInd w:val="0"/>
        <w:spacing w:before="80" w:after="0" w:line="240" w:lineRule="auto"/>
        <w:ind w:left="-360" w:right="-360"/>
        <w:rPr>
          <w:rFonts w:cs="Calibri"/>
          <w:b/>
          <w:bCs/>
          <w:i/>
          <w:iCs/>
          <w:sz w:val="24"/>
          <w:szCs w:val="24"/>
        </w:rPr>
      </w:pPr>
      <w:r w:rsidRPr="00B261AD">
        <w:rPr>
          <w:rFonts w:cs="Calibri"/>
          <w:b/>
          <w:bCs/>
          <w:sz w:val="24"/>
          <w:szCs w:val="24"/>
        </w:rPr>
        <w:t>Fund:</w:t>
      </w:r>
      <w:r w:rsidRPr="00B261AD">
        <w:rPr>
          <w:rFonts w:cs="Calibri"/>
          <w:sz w:val="24"/>
          <w:szCs w:val="24"/>
        </w:rPr>
        <w:t xml:space="preserve"> </w:t>
      </w:r>
      <w:r w:rsidRPr="00B261AD">
        <w:rPr>
          <w:rFonts w:cs="Calibri"/>
          <w:sz w:val="24"/>
          <w:szCs w:val="24"/>
        </w:rPr>
        <w:tab/>
        <w:t xml:space="preserve">1,000 ,000 L.E. (about $180,000) </w:t>
      </w:r>
    </w:p>
    <w:p w:rsidR="008B67DB" w:rsidRPr="00B261AD" w:rsidRDefault="008B67DB" w:rsidP="008B67DB">
      <w:pPr>
        <w:pStyle w:val="ListParagraph"/>
        <w:widowControl w:val="0"/>
        <w:autoSpaceDE w:val="0"/>
        <w:autoSpaceDN w:val="0"/>
        <w:adjustRightInd w:val="0"/>
        <w:spacing w:before="80" w:after="0" w:line="240" w:lineRule="auto"/>
        <w:ind w:right="-360" w:hanging="1080"/>
        <w:rPr>
          <w:rFonts w:cs="Calibri"/>
          <w:b/>
          <w:bCs/>
          <w:sz w:val="24"/>
          <w:szCs w:val="24"/>
        </w:rPr>
      </w:pPr>
      <w:r w:rsidRPr="00B261AD">
        <w:rPr>
          <w:rFonts w:cs="Calibri"/>
          <w:b/>
          <w:bCs/>
          <w:sz w:val="24"/>
          <w:szCs w:val="24"/>
        </w:rPr>
        <w:t>Role:</w:t>
      </w:r>
      <w:r w:rsidRPr="00B261AD">
        <w:rPr>
          <w:rFonts w:cs="Calibri"/>
          <w:b/>
          <w:bCs/>
          <w:sz w:val="24"/>
          <w:szCs w:val="24"/>
        </w:rPr>
        <w:tab/>
        <w:t>C0-</w:t>
      </w:r>
      <w:r w:rsidRPr="00B261AD">
        <w:rPr>
          <w:rFonts w:cs="Calibri"/>
          <w:sz w:val="24"/>
          <w:szCs w:val="24"/>
        </w:rPr>
        <w:t>Principal Investigator</w:t>
      </w:r>
    </w:p>
    <w:p w:rsidR="008B67DB" w:rsidRPr="00B261AD" w:rsidRDefault="008B67DB" w:rsidP="008B67D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17" w:right="-357" w:hanging="996"/>
        <w:contextualSpacing w:val="0"/>
        <w:rPr>
          <w:rFonts w:cs="Calibri"/>
          <w:sz w:val="24"/>
          <w:szCs w:val="24"/>
        </w:rPr>
      </w:pPr>
    </w:p>
    <w:p w:rsidR="008B67DB" w:rsidRPr="00B261AD" w:rsidRDefault="008B67DB" w:rsidP="00911DCB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80" w:after="0" w:line="240" w:lineRule="auto"/>
        <w:ind w:left="-360" w:right="-360"/>
        <w:rPr>
          <w:rFonts w:cs="Calibri"/>
          <w:b/>
          <w:bCs/>
          <w:i/>
          <w:iCs/>
          <w:sz w:val="24"/>
          <w:szCs w:val="24"/>
        </w:rPr>
      </w:pPr>
      <w:r w:rsidRPr="00B261AD">
        <w:rPr>
          <w:rFonts w:cs="Calibri"/>
          <w:b/>
          <w:bCs/>
          <w:i/>
          <w:iCs/>
          <w:sz w:val="24"/>
          <w:szCs w:val="24"/>
        </w:rPr>
        <w:t xml:space="preserve">Dysfunctional myeloid cells as a predictor of failure of chronic HCV patients to interferon therapy (Project ID# </w:t>
      </w:r>
      <w:r w:rsidRPr="00B261AD">
        <w:rPr>
          <w:rFonts w:ascii="Arial" w:hAnsi="Arial"/>
        </w:rPr>
        <w:t>1469</w:t>
      </w:r>
      <w:r w:rsidRPr="00B261AD">
        <w:rPr>
          <w:rFonts w:cs="Calibri"/>
          <w:b/>
          <w:bCs/>
          <w:i/>
          <w:iCs/>
          <w:sz w:val="24"/>
          <w:szCs w:val="24"/>
        </w:rPr>
        <w:t>)</w:t>
      </w:r>
    </w:p>
    <w:p w:rsidR="008B67DB" w:rsidRPr="00B261AD" w:rsidRDefault="008B67DB" w:rsidP="008B67DB">
      <w:pPr>
        <w:pStyle w:val="ListParagraph"/>
        <w:widowControl w:val="0"/>
        <w:autoSpaceDE w:val="0"/>
        <w:autoSpaceDN w:val="0"/>
        <w:adjustRightInd w:val="0"/>
        <w:spacing w:before="80" w:after="0" w:line="240" w:lineRule="auto"/>
        <w:ind w:left="-360" w:right="-360"/>
        <w:rPr>
          <w:rFonts w:cs="Calibri"/>
          <w:b/>
          <w:bCs/>
          <w:sz w:val="24"/>
          <w:szCs w:val="24"/>
        </w:rPr>
      </w:pPr>
      <w:r w:rsidRPr="00B261AD">
        <w:rPr>
          <w:rFonts w:cs="Calibri"/>
          <w:b/>
          <w:bCs/>
          <w:sz w:val="24"/>
          <w:szCs w:val="24"/>
        </w:rPr>
        <w:t>Source:</w:t>
      </w:r>
      <w:r w:rsidRPr="00B261AD">
        <w:rPr>
          <w:rFonts w:cs="Calibri"/>
          <w:sz w:val="24"/>
          <w:szCs w:val="24"/>
        </w:rPr>
        <w:t xml:space="preserve"> </w:t>
      </w:r>
      <w:r w:rsidRPr="00B261AD">
        <w:rPr>
          <w:rFonts w:cs="Calibri"/>
          <w:sz w:val="24"/>
          <w:szCs w:val="24"/>
        </w:rPr>
        <w:tab/>
        <w:t xml:space="preserve">Science and Technology Development Fund (STDF), Egypt </w:t>
      </w:r>
    </w:p>
    <w:p w:rsidR="008B67DB" w:rsidRPr="00B261AD" w:rsidRDefault="008B67DB" w:rsidP="008B67DB">
      <w:pPr>
        <w:pStyle w:val="ListParagraph"/>
        <w:widowControl w:val="0"/>
        <w:autoSpaceDE w:val="0"/>
        <w:autoSpaceDN w:val="0"/>
        <w:adjustRightInd w:val="0"/>
        <w:spacing w:before="80" w:after="0" w:line="240" w:lineRule="auto"/>
        <w:ind w:left="-360" w:right="-360"/>
        <w:rPr>
          <w:rFonts w:cs="Calibri"/>
          <w:b/>
          <w:bCs/>
          <w:i/>
          <w:iCs/>
          <w:sz w:val="24"/>
          <w:szCs w:val="24"/>
        </w:rPr>
      </w:pPr>
      <w:r w:rsidRPr="00B261AD">
        <w:rPr>
          <w:rFonts w:cs="Calibri"/>
          <w:b/>
          <w:bCs/>
          <w:sz w:val="24"/>
          <w:szCs w:val="24"/>
        </w:rPr>
        <w:t>Period:</w:t>
      </w:r>
      <w:r w:rsidRPr="00B261AD">
        <w:rPr>
          <w:rFonts w:cs="Calibri"/>
          <w:sz w:val="24"/>
          <w:szCs w:val="24"/>
        </w:rPr>
        <w:t xml:space="preserve"> </w:t>
      </w:r>
      <w:r w:rsidRPr="00B261AD">
        <w:rPr>
          <w:rFonts w:cs="Calibri"/>
          <w:sz w:val="24"/>
          <w:szCs w:val="24"/>
        </w:rPr>
        <w:tab/>
        <w:t xml:space="preserve">31/08/2010- 30/10/2013. </w:t>
      </w:r>
    </w:p>
    <w:p w:rsidR="008B67DB" w:rsidRPr="00B261AD" w:rsidRDefault="008B67DB" w:rsidP="008B67DB">
      <w:pPr>
        <w:pStyle w:val="ListParagraph"/>
        <w:widowControl w:val="0"/>
        <w:autoSpaceDE w:val="0"/>
        <w:autoSpaceDN w:val="0"/>
        <w:adjustRightInd w:val="0"/>
        <w:spacing w:before="80" w:after="0" w:line="240" w:lineRule="auto"/>
        <w:ind w:left="-360" w:right="-360"/>
        <w:rPr>
          <w:rFonts w:cs="Calibri"/>
          <w:b/>
          <w:bCs/>
          <w:i/>
          <w:iCs/>
          <w:sz w:val="24"/>
          <w:szCs w:val="24"/>
        </w:rPr>
      </w:pPr>
      <w:r w:rsidRPr="00B261AD">
        <w:rPr>
          <w:rFonts w:cs="Calibri"/>
          <w:b/>
          <w:bCs/>
          <w:sz w:val="24"/>
          <w:szCs w:val="24"/>
        </w:rPr>
        <w:t>Fund:</w:t>
      </w:r>
      <w:r w:rsidRPr="00B261AD">
        <w:rPr>
          <w:rFonts w:cs="Calibri"/>
          <w:sz w:val="24"/>
          <w:szCs w:val="24"/>
        </w:rPr>
        <w:t xml:space="preserve"> </w:t>
      </w:r>
      <w:r w:rsidRPr="00B261AD">
        <w:rPr>
          <w:rFonts w:cs="Calibri"/>
          <w:sz w:val="24"/>
          <w:szCs w:val="24"/>
        </w:rPr>
        <w:tab/>
        <w:t xml:space="preserve">1,736,160 L.E. (about $300,000) </w:t>
      </w:r>
    </w:p>
    <w:p w:rsidR="008B67DB" w:rsidRPr="00B261AD" w:rsidRDefault="008B67DB" w:rsidP="008B67DB">
      <w:pPr>
        <w:pStyle w:val="ListParagraph"/>
        <w:widowControl w:val="0"/>
        <w:autoSpaceDE w:val="0"/>
        <w:autoSpaceDN w:val="0"/>
        <w:adjustRightInd w:val="0"/>
        <w:spacing w:before="80" w:after="0" w:line="240" w:lineRule="auto"/>
        <w:ind w:left="-360" w:right="-360"/>
        <w:rPr>
          <w:rFonts w:cs="Calibri"/>
          <w:b/>
          <w:bCs/>
          <w:sz w:val="24"/>
          <w:szCs w:val="24"/>
        </w:rPr>
      </w:pPr>
      <w:r w:rsidRPr="00B261AD">
        <w:rPr>
          <w:rFonts w:cs="Calibri"/>
          <w:b/>
          <w:bCs/>
          <w:sz w:val="24"/>
          <w:szCs w:val="24"/>
        </w:rPr>
        <w:t>Role:</w:t>
      </w:r>
      <w:r w:rsidRPr="00B261AD">
        <w:rPr>
          <w:rFonts w:cs="Calibri"/>
          <w:b/>
          <w:bCs/>
          <w:sz w:val="24"/>
          <w:szCs w:val="24"/>
        </w:rPr>
        <w:tab/>
      </w:r>
      <w:r w:rsidRPr="00B261AD">
        <w:rPr>
          <w:rFonts w:cs="Calibri"/>
          <w:sz w:val="24"/>
          <w:szCs w:val="24"/>
        </w:rPr>
        <w:t>Principal Investigator</w:t>
      </w:r>
    </w:p>
    <w:p w:rsidR="008B67DB" w:rsidRPr="00B261AD" w:rsidRDefault="008B67DB" w:rsidP="00911DCB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-363" w:right="-357" w:hanging="357"/>
        <w:contextualSpacing w:val="0"/>
        <w:rPr>
          <w:rFonts w:cs="Calibri"/>
          <w:b/>
          <w:bCs/>
          <w:i/>
          <w:iCs/>
          <w:sz w:val="24"/>
          <w:szCs w:val="24"/>
        </w:rPr>
      </w:pPr>
      <w:r w:rsidRPr="00B261AD">
        <w:rPr>
          <w:rFonts w:cs="Calibri"/>
          <w:b/>
          <w:bCs/>
          <w:i/>
          <w:iCs/>
          <w:sz w:val="24"/>
          <w:szCs w:val="24"/>
        </w:rPr>
        <w:t>Maximizing memory T cell responses by matured post chemotherapy dendritic cells</w:t>
      </w:r>
    </w:p>
    <w:p w:rsidR="008B67DB" w:rsidRPr="00B261AD" w:rsidRDefault="008B67DB" w:rsidP="008B67DB">
      <w:pPr>
        <w:pStyle w:val="ListParagraph"/>
        <w:widowControl w:val="0"/>
        <w:autoSpaceDE w:val="0"/>
        <w:autoSpaceDN w:val="0"/>
        <w:adjustRightInd w:val="0"/>
        <w:spacing w:before="80" w:after="0" w:line="240" w:lineRule="auto"/>
        <w:ind w:left="-360" w:right="-360"/>
        <w:rPr>
          <w:rFonts w:cs="Calibri"/>
          <w:b/>
          <w:bCs/>
          <w:sz w:val="24"/>
          <w:szCs w:val="24"/>
        </w:rPr>
      </w:pPr>
      <w:r w:rsidRPr="00B261AD">
        <w:rPr>
          <w:rFonts w:cs="Calibri"/>
          <w:b/>
          <w:bCs/>
          <w:sz w:val="24"/>
          <w:szCs w:val="24"/>
        </w:rPr>
        <w:t xml:space="preserve">Source: </w:t>
      </w:r>
      <w:r w:rsidRPr="00B261AD">
        <w:rPr>
          <w:rFonts w:cs="Calibri"/>
          <w:b/>
          <w:bCs/>
          <w:sz w:val="24"/>
          <w:szCs w:val="24"/>
        </w:rPr>
        <w:tab/>
        <w:t>R01</w:t>
      </w:r>
      <w:r w:rsidRPr="00B261AD">
        <w:rPr>
          <w:rFonts w:cs="Calibri"/>
          <w:sz w:val="24"/>
          <w:szCs w:val="24"/>
        </w:rPr>
        <w:t xml:space="preserve">/National Cancer Institute (Grant #: RCA133503A) </w:t>
      </w:r>
    </w:p>
    <w:p w:rsidR="008B67DB" w:rsidRPr="00B261AD" w:rsidRDefault="008B67DB" w:rsidP="008B67DB">
      <w:pPr>
        <w:pStyle w:val="ListParagraph"/>
        <w:widowControl w:val="0"/>
        <w:autoSpaceDE w:val="0"/>
        <w:autoSpaceDN w:val="0"/>
        <w:adjustRightInd w:val="0"/>
        <w:spacing w:before="80" w:after="0" w:line="240" w:lineRule="auto"/>
        <w:ind w:left="-360" w:right="-360"/>
        <w:rPr>
          <w:rFonts w:cs="Calibri"/>
          <w:b/>
          <w:bCs/>
          <w:sz w:val="24"/>
          <w:szCs w:val="24"/>
        </w:rPr>
      </w:pPr>
      <w:r w:rsidRPr="00B261AD">
        <w:rPr>
          <w:rFonts w:cs="Calibri"/>
          <w:b/>
          <w:bCs/>
          <w:sz w:val="24"/>
          <w:szCs w:val="24"/>
        </w:rPr>
        <w:t>Period:</w:t>
      </w:r>
      <w:r w:rsidRPr="00B261AD">
        <w:rPr>
          <w:rFonts w:cs="Calibri"/>
          <w:sz w:val="24"/>
          <w:szCs w:val="24"/>
        </w:rPr>
        <w:t xml:space="preserve"> </w:t>
      </w:r>
      <w:r w:rsidRPr="00B261AD">
        <w:rPr>
          <w:rFonts w:cs="Calibri"/>
          <w:sz w:val="24"/>
          <w:szCs w:val="24"/>
        </w:rPr>
        <w:tab/>
        <w:t>4/1/2010- 3/31/2013</w:t>
      </w:r>
    </w:p>
    <w:p w:rsidR="008B67DB" w:rsidRPr="00B261AD" w:rsidRDefault="008B67DB" w:rsidP="008B67DB">
      <w:pPr>
        <w:pStyle w:val="ListParagraph"/>
        <w:widowControl w:val="0"/>
        <w:autoSpaceDE w:val="0"/>
        <w:autoSpaceDN w:val="0"/>
        <w:adjustRightInd w:val="0"/>
        <w:spacing w:before="80" w:after="0" w:line="240" w:lineRule="auto"/>
        <w:ind w:left="-360" w:right="-360"/>
        <w:rPr>
          <w:rFonts w:cs="Calibri"/>
          <w:b/>
          <w:bCs/>
          <w:sz w:val="24"/>
          <w:szCs w:val="24"/>
        </w:rPr>
      </w:pPr>
      <w:r w:rsidRPr="00B261AD">
        <w:rPr>
          <w:rFonts w:cs="Calibri"/>
          <w:b/>
          <w:bCs/>
          <w:sz w:val="24"/>
          <w:szCs w:val="24"/>
        </w:rPr>
        <w:t>Fund:</w:t>
      </w:r>
      <w:r w:rsidRPr="00B261AD">
        <w:rPr>
          <w:rFonts w:cs="Calibri"/>
          <w:sz w:val="24"/>
          <w:szCs w:val="24"/>
        </w:rPr>
        <w:t xml:space="preserve"> </w:t>
      </w:r>
      <w:r w:rsidRPr="00B261AD">
        <w:rPr>
          <w:rFonts w:cs="Calibri"/>
          <w:sz w:val="24"/>
          <w:szCs w:val="24"/>
        </w:rPr>
        <w:tab/>
        <w:t xml:space="preserve">$250,000/year (3 years) </w:t>
      </w:r>
    </w:p>
    <w:p w:rsidR="008B67DB" w:rsidRPr="00C14D81" w:rsidRDefault="008B67DB" w:rsidP="003E252B">
      <w:pPr>
        <w:pStyle w:val="ListParagraph"/>
        <w:widowControl w:val="0"/>
        <w:autoSpaceDE w:val="0"/>
        <w:autoSpaceDN w:val="0"/>
        <w:adjustRightInd w:val="0"/>
        <w:spacing w:before="80" w:after="0" w:line="240" w:lineRule="auto"/>
        <w:ind w:right="-360" w:hanging="1080"/>
        <w:rPr>
          <w:rFonts w:cs="Calibri"/>
          <w:b/>
          <w:bCs/>
          <w:sz w:val="24"/>
          <w:szCs w:val="24"/>
          <w:lang w:val="fr-FR"/>
        </w:rPr>
      </w:pPr>
      <w:r w:rsidRPr="00B261AD">
        <w:rPr>
          <w:rFonts w:cs="Calibri"/>
          <w:b/>
          <w:bCs/>
          <w:sz w:val="24"/>
          <w:szCs w:val="24"/>
        </w:rPr>
        <w:t>Role</w:t>
      </w:r>
      <w:r w:rsidRPr="00B261AD">
        <w:rPr>
          <w:rFonts w:cs="Calibri"/>
          <w:sz w:val="24"/>
          <w:szCs w:val="24"/>
        </w:rPr>
        <w:t xml:space="preserve">: </w:t>
      </w:r>
      <w:r w:rsidRPr="00B261AD">
        <w:rPr>
          <w:rFonts w:cs="Calibri"/>
          <w:sz w:val="24"/>
          <w:szCs w:val="24"/>
        </w:rPr>
        <w:tab/>
      </w:r>
      <w:r w:rsidRPr="00B261AD">
        <w:rPr>
          <w:rFonts w:cs="Calibri"/>
          <w:b/>
          <w:bCs/>
          <w:i/>
          <w:iCs/>
          <w:sz w:val="24"/>
          <w:szCs w:val="24"/>
        </w:rPr>
        <w:t xml:space="preserve">Principle Investigator from March 2010-October-2010. </w:t>
      </w:r>
      <w:r w:rsidR="003E252B" w:rsidRPr="00C14D81">
        <w:rPr>
          <w:rFonts w:cs="Calibri"/>
          <w:b/>
          <w:bCs/>
          <w:i/>
          <w:iCs/>
          <w:sz w:val="24"/>
          <w:szCs w:val="24"/>
          <w:lang w:val="fr-FR"/>
        </w:rPr>
        <w:t>Curent</w:t>
      </w:r>
      <w:r w:rsidRPr="00C14D81">
        <w:rPr>
          <w:rFonts w:cs="Calibri"/>
          <w:b/>
          <w:bCs/>
          <w:i/>
          <w:iCs/>
          <w:sz w:val="24"/>
          <w:szCs w:val="24"/>
          <w:lang w:val="fr-FR"/>
        </w:rPr>
        <w:t xml:space="preserve"> </w:t>
      </w:r>
      <w:r w:rsidR="003E252B">
        <w:rPr>
          <w:rFonts w:cs="Calibri"/>
          <w:b/>
          <w:bCs/>
          <w:i/>
          <w:iCs/>
          <w:sz w:val="24"/>
          <w:szCs w:val="24"/>
          <w:lang w:val="fr-FR"/>
        </w:rPr>
        <w:t>role</w:t>
      </w:r>
      <w:r w:rsidRPr="00C14D81">
        <w:rPr>
          <w:rFonts w:cs="Calibri"/>
          <w:b/>
          <w:bCs/>
          <w:i/>
          <w:iCs/>
          <w:sz w:val="24"/>
          <w:szCs w:val="24"/>
          <w:lang w:val="fr-FR"/>
        </w:rPr>
        <w:t>: Consultant</w:t>
      </w:r>
      <w:r w:rsidRPr="00C14D81">
        <w:rPr>
          <w:rFonts w:cs="Calibri"/>
          <w:b/>
          <w:bCs/>
          <w:sz w:val="24"/>
          <w:szCs w:val="24"/>
          <w:lang w:val="fr-FR"/>
        </w:rPr>
        <w:t>.</w:t>
      </w:r>
    </w:p>
    <w:p w:rsidR="00B261AD" w:rsidRPr="00356D51" w:rsidRDefault="00B261AD" w:rsidP="007920B7">
      <w:pPr>
        <w:widowControl w:val="0"/>
        <w:autoSpaceDE w:val="0"/>
        <w:autoSpaceDN w:val="0"/>
        <w:adjustRightInd w:val="0"/>
        <w:spacing w:before="80" w:after="0" w:line="240" w:lineRule="auto"/>
        <w:ind w:right="-360"/>
        <w:rPr>
          <w:rFonts w:cs="Calibri"/>
          <w:b/>
          <w:bCs/>
          <w:i/>
          <w:iCs/>
          <w:sz w:val="24"/>
          <w:szCs w:val="24"/>
        </w:rPr>
      </w:pPr>
    </w:p>
    <w:p w:rsidR="004B649F" w:rsidRPr="00356D51" w:rsidRDefault="004B649F" w:rsidP="004B649F">
      <w:pPr>
        <w:widowControl w:val="0"/>
        <w:autoSpaceDE w:val="0"/>
        <w:autoSpaceDN w:val="0"/>
        <w:adjustRightInd w:val="0"/>
        <w:spacing w:before="80" w:after="0" w:line="240" w:lineRule="auto"/>
        <w:ind w:left="-720" w:right="-360"/>
        <w:rPr>
          <w:rFonts w:cs="Calibri"/>
          <w:b/>
          <w:bCs/>
          <w:sz w:val="32"/>
          <w:szCs w:val="32"/>
        </w:rPr>
      </w:pPr>
      <w:r w:rsidRPr="00356D51">
        <w:rPr>
          <w:rFonts w:cs="Calibri"/>
          <w:b/>
          <w:bCs/>
          <w:sz w:val="32"/>
          <w:szCs w:val="32"/>
        </w:rPr>
        <w:t>PRIZES, HONORS and AWARDS</w:t>
      </w:r>
    </w:p>
    <w:p w:rsidR="004B649F" w:rsidRPr="00356D51" w:rsidRDefault="004B649F" w:rsidP="004B649F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before="80" w:after="0" w:line="240" w:lineRule="auto"/>
        <w:ind w:right="-360"/>
        <w:rPr>
          <w:rFonts w:cs="Calibri"/>
          <w:b/>
          <w:bCs/>
          <w:sz w:val="24"/>
          <w:szCs w:val="24"/>
        </w:rPr>
      </w:pPr>
      <w:r w:rsidRPr="00356D51">
        <w:rPr>
          <w:rFonts w:cs="Calibri"/>
          <w:b/>
          <w:bCs/>
          <w:sz w:val="24"/>
          <w:szCs w:val="24"/>
        </w:rPr>
        <w:t>Prizes</w:t>
      </w:r>
    </w:p>
    <w:p w:rsidR="004B649F" w:rsidRPr="00356D51" w:rsidRDefault="004B649F" w:rsidP="004B649F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before="80" w:after="0" w:line="240" w:lineRule="auto"/>
        <w:ind w:right="-360"/>
        <w:rPr>
          <w:rFonts w:cs="Calibri"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t xml:space="preserve">State's Excellence Award in Basic Sciences (2009/2010): </w:t>
      </w:r>
      <w:r w:rsidRPr="004B649F">
        <w:rPr>
          <w:rFonts w:cs="Calibri"/>
          <w:bCs/>
          <w:i/>
          <w:iCs/>
          <w:sz w:val="24"/>
          <w:szCs w:val="24"/>
        </w:rPr>
        <w:t>A</w:t>
      </w:r>
      <w:r w:rsidRPr="004B649F">
        <w:rPr>
          <w:rFonts w:cs="Calibri"/>
          <w:sz w:val="24"/>
          <w:szCs w:val="24"/>
        </w:rPr>
        <w:t>c</w:t>
      </w:r>
      <w:r w:rsidRPr="00356D51">
        <w:rPr>
          <w:rFonts w:cs="Calibri"/>
          <w:sz w:val="24"/>
          <w:szCs w:val="24"/>
        </w:rPr>
        <w:t xml:space="preserve">ademy of Scientific Research and Technology, Egypt. </w:t>
      </w:r>
    </w:p>
    <w:p w:rsidR="004B649F" w:rsidRPr="00356D51" w:rsidRDefault="004B649F" w:rsidP="004B649F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before="80" w:after="0" w:line="240" w:lineRule="auto"/>
        <w:ind w:right="-360"/>
        <w:rPr>
          <w:rFonts w:cs="Calibri"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t>State's Incentive (Encouraging) Award in Biology (2003/2004</w:t>
      </w:r>
      <w:r w:rsidRPr="00356D51">
        <w:rPr>
          <w:rFonts w:cs="Calibri"/>
          <w:sz w:val="24"/>
          <w:szCs w:val="24"/>
        </w:rPr>
        <w:t xml:space="preserve">): Academy of Scientific Research and Technology, Egypt. </w:t>
      </w:r>
    </w:p>
    <w:p w:rsidR="004B649F" w:rsidRPr="00356D51" w:rsidRDefault="004B649F" w:rsidP="004B649F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before="80" w:after="0" w:line="240" w:lineRule="auto"/>
        <w:ind w:right="-36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t>Awards</w:t>
      </w:r>
    </w:p>
    <w:p w:rsidR="004B649F" w:rsidRPr="00356D51" w:rsidRDefault="004B649F" w:rsidP="004B649F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before="80" w:after="0" w:line="240" w:lineRule="auto"/>
        <w:ind w:left="426" w:right="-360"/>
        <w:rPr>
          <w:rFonts w:cs="Calibri"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t>T</w:t>
      </w:r>
      <w:r w:rsidRPr="00356D51">
        <w:rPr>
          <w:rFonts w:eastAsia="Calibri" w:cs="Calibri"/>
          <w:i/>
          <w:iCs/>
          <w:sz w:val="24"/>
          <w:szCs w:val="24"/>
        </w:rPr>
        <w:t xml:space="preserve">he </w:t>
      </w:r>
      <w:r w:rsidRPr="00356D51">
        <w:rPr>
          <w:rFonts w:eastAsia="Calibri" w:cs="Calibri"/>
          <w:b/>
          <w:bCs/>
          <w:i/>
          <w:iCs/>
          <w:sz w:val="24"/>
          <w:szCs w:val="24"/>
        </w:rPr>
        <w:t>Educational Institute on Responsible Research on Infectious Diseases: Ensuring Safe Science in the 21</w:t>
      </w:r>
      <w:r w:rsidRPr="00356D51">
        <w:rPr>
          <w:rFonts w:eastAsia="Calibri" w:cs="Calibri"/>
          <w:b/>
          <w:bCs/>
          <w:i/>
          <w:iCs/>
          <w:sz w:val="24"/>
          <w:szCs w:val="24"/>
          <w:vertAlign w:val="superscript"/>
        </w:rPr>
        <w:t>th</w:t>
      </w:r>
      <w:r w:rsidRPr="00356D51">
        <w:rPr>
          <w:rFonts w:eastAsia="Calibri" w:cs="Calibri"/>
          <w:b/>
          <w:bCs/>
          <w:i/>
          <w:iCs/>
          <w:sz w:val="24"/>
          <w:szCs w:val="24"/>
        </w:rPr>
        <w:t xml:space="preserve"> Century</w:t>
      </w:r>
      <w:r w:rsidRPr="00356D51">
        <w:rPr>
          <w:rFonts w:eastAsia="Calibri" w:cs="Calibri"/>
          <w:b/>
          <w:bCs/>
          <w:sz w:val="24"/>
          <w:szCs w:val="24"/>
        </w:rPr>
        <w:t xml:space="preserve"> </w:t>
      </w:r>
      <w:r w:rsidRPr="00356D51">
        <w:rPr>
          <w:rFonts w:eastAsia="Calibri" w:cs="Calibri"/>
          <w:sz w:val="24"/>
          <w:szCs w:val="24"/>
        </w:rPr>
        <w:t xml:space="preserve">sponsored and organized b U.S. National Academy of Sciences, Aqaba, Jordan, 8-13 September, 2012. </w:t>
      </w:r>
    </w:p>
    <w:p w:rsidR="004B649F" w:rsidRPr="00356D51" w:rsidRDefault="004B649F" w:rsidP="004B649F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before="80" w:after="0" w:line="240" w:lineRule="auto"/>
        <w:ind w:left="426" w:right="-360"/>
        <w:rPr>
          <w:rFonts w:cs="Calibri"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t>Senior Research Fellowship Award to visit Medical University of South Carolina, USA for 6 months</w:t>
      </w:r>
      <w:r w:rsidRPr="00356D51">
        <w:rPr>
          <w:rFonts w:cs="Calibri"/>
          <w:sz w:val="24"/>
          <w:szCs w:val="24"/>
        </w:rPr>
        <w:t>, Ministry of Higher Education, Egypt (July 2012).</w:t>
      </w:r>
    </w:p>
    <w:p w:rsidR="004B649F" w:rsidRPr="00356D51" w:rsidRDefault="004B649F" w:rsidP="004B649F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before="80" w:after="0" w:line="240" w:lineRule="auto"/>
        <w:ind w:left="426" w:right="-360"/>
        <w:rPr>
          <w:rFonts w:cs="Calibri"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lastRenderedPageBreak/>
        <w:t>Selective Poem award</w:t>
      </w:r>
      <w:r w:rsidRPr="00356D51">
        <w:rPr>
          <w:rFonts w:cs="Calibri"/>
          <w:sz w:val="24"/>
          <w:szCs w:val="24"/>
        </w:rPr>
        <w:t>: "Title: We All Shall Die", International Society of Poets, 2006.</w:t>
      </w:r>
    </w:p>
    <w:p w:rsidR="004B649F" w:rsidRPr="00356D51" w:rsidRDefault="004B649F" w:rsidP="004B649F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before="80" w:after="0" w:line="240" w:lineRule="auto"/>
        <w:ind w:left="426" w:right="-360"/>
        <w:rPr>
          <w:rFonts w:cs="Calibri"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t>Selective Poem award</w:t>
      </w:r>
      <w:r w:rsidRPr="00356D51">
        <w:rPr>
          <w:rFonts w:cs="Calibri"/>
          <w:sz w:val="24"/>
          <w:szCs w:val="24"/>
        </w:rPr>
        <w:t>: "Painless Pain", International Society of Poets, 2006.</w:t>
      </w:r>
    </w:p>
    <w:p w:rsidR="004B649F" w:rsidRPr="00356D51" w:rsidRDefault="004B649F" w:rsidP="004B649F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before="80" w:after="0" w:line="240" w:lineRule="auto"/>
        <w:ind w:left="426" w:right="-360"/>
        <w:rPr>
          <w:rFonts w:cs="Calibri"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t>Research Excellence Award</w:t>
      </w:r>
      <w:r w:rsidRPr="00356D51">
        <w:rPr>
          <w:rFonts w:cs="Calibri"/>
          <w:sz w:val="24"/>
          <w:szCs w:val="24"/>
        </w:rPr>
        <w:t xml:space="preserve">: Marine Polymer Technologies, Inc., 2006 </w:t>
      </w:r>
    </w:p>
    <w:p w:rsidR="004B649F" w:rsidRPr="00356D51" w:rsidRDefault="004B649F" w:rsidP="004B649F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before="80" w:after="0" w:line="240" w:lineRule="auto"/>
        <w:ind w:left="426" w:right="-360"/>
        <w:rPr>
          <w:rFonts w:cs="Calibri"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t>Research Fellow Scholarship</w:t>
      </w:r>
      <w:r w:rsidRPr="00356D51">
        <w:rPr>
          <w:rFonts w:cs="Calibri"/>
          <w:sz w:val="24"/>
          <w:szCs w:val="24"/>
        </w:rPr>
        <w:t>, Ministry of Higher Education, Japan (October 1997-March, 2001)</w:t>
      </w:r>
    </w:p>
    <w:p w:rsidR="004B649F" w:rsidRPr="00356D51" w:rsidRDefault="004B649F" w:rsidP="004B649F">
      <w:pPr>
        <w:pStyle w:val="ListParagraph"/>
        <w:widowControl w:val="0"/>
        <w:autoSpaceDE w:val="0"/>
        <w:autoSpaceDN w:val="0"/>
        <w:adjustRightInd w:val="0"/>
        <w:spacing w:before="80" w:after="0" w:line="240" w:lineRule="auto"/>
        <w:ind w:left="360" w:right="-360"/>
        <w:rPr>
          <w:rFonts w:cs="Calibri"/>
          <w:sz w:val="24"/>
          <w:szCs w:val="24"/>
        </w:rPr>
      </w:pPr>
    </w:p>
    <w:p w:rsidR="004B649F" w:rsidRPr="00356D51" w:rsidRDefault="004B649F" w:rsidP="004B649F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before="80" w:after="0" w:line="240" w:lineRule="auto"/>
        <w:ind w:right="-360"/>
        <w:rPr>
          <w:rFonts w:cs="Calibri"/>
          <w:b/>
          <w:bCs/>
          <w:sz w:val="24"/>
          <w:szCs w:val="24"/>
        </w:rPr>
      </w:pPr>
      <w:r w:rsidRPr="00356D51">
        <w:rPr>
          <w:rFonts w:cs="Calibri"/>
          <w:b/>
          <w:bCs/>
          <w:sz w:val="24"/>
          <w:szCs w:val="24"/>
        </w:rPr>
        <w:t>Recognition</w:t>
      </w:r>
    </w:p>
    <w:p w:rsidR="004B649F" w:rsidRPr="00356D51" w:rsidRDefault="004B649F" w:rsidP="004B649F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before="80" w:after="0" w:line="240" w:lineRule="auto"/>
        <w:ind w:right="-360"/>
        <w:rPr>
          <w:rFonts w:cs="Calibri"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t xml:space="preserve">Distinguished Award, </w:t>
      </w:r>
      <w:r w:rsidRPr="00356D51">
        <w:rPr>
          <w:rFonts w:cs="Calibri"/>
          <w:sz w:val="24"/>
          <w:szCs w:val="24"/>
        </w:rPr>
        <w:t>Association for American-Egyptian Scholars in North America during the Annual Meeting of the association from 27-28/12/2012, Ain Shams University, Cairo, Egypt.</w:t>
      </w:r>
    </w:p>
    <w:p w:rsidR="004B649F" w:rsidRPr="00356D51" w:rsidRDefault="004B649F" w:rsidP="004B649F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before="80" w:after="0" w:line="240" w:lineRule="auto"/>
        <w:ind w:right="-360"/>
        <w:rPr>
          <w:rFonts w:cs="Calibri"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t>2011 CAS-TWAS Visiting Scholar Award:</w:t>
      </w:r>
      <w:r w:rsidRPr="00356D51">
        <w:rPr>
          <w:rFonts w:cs="Calibri"/>
          <w:sz w:val="24"/>
          <w:szCs w:val="24"/>
        </w:rPr>
        <w:t xml:space="preserve"> Third World Academy of Science (TWAS), 2010. Three-month award to visit Chinese Academy of Science.</w:t>
      </w:r>
    </w:p>
    <w:p w:rsidR="004B649F" w:rsidRPr="00356D51" w:rsidRDefault="004B649F" w:rsidP="004B649F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before="80" w:after="0" w:line="240" w:lineRule="auto"/>
        <w:ind w:right="-360"/>
        <w:rPr>
          <w:rFonts w:cs="Calibri"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t>Tanta University (Egypt) Shield</w:t>
      </w:r>
      <w:r w:rsidRPr="00356D51">
        <w:rPr>
          <w:rFonts w:cs="Calibri"/>
          <w:sz w:val="24"/>
          <w:szCs w:val="24"/>
        </w:rPr>
        <w:t xml:space="preserve">: Tanta University, as recognition for the scientific achievement, November, 2010. </w:t>
      </w:r>
    </w:p>
    <w:p w:rsidR="004B649F" w:rsidRPr="00356D51" w:rsidRDefault="004B649F" w:rsidP="004B649F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before="80" w:after="0" w:line="240" w:lineRule="auto"/>
        <w:ind w:right="-360"/>
        <w:rPr>
          <w:rFonts w:cs="Calibri"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t>The Conference Shield</w:t>
      </w:r>
      <w:r w:rsidRPr="00356D51">
        <w:rPr>
          <w:rFonts w:cs="Calibri"/>
          <w:sz w:val="24"/>
          <w:szCs w:val="24"/>
        </w:rPr>
        <w:t>: the 6</w:t>
      </w:r>
      <w:r w:rsidRPr="00356D51">
        <w:rPr>
          <w:rFonts w:cs="Calibri"/>
          <w:sz w:val="24"/>
          <w:szCs w:val="24"/>
          <w:vertAlign w:val="superscript"/>
        </w:rPr>
        <w:t>th</w:t>
      </w:r>
      <w:r w:rsidRPr="00356D51">
        <w:rPr>
          <w:rFonts w:cs="Calibri"/>
          <w:sz w:val="24"/>
          <w:szCs w:val="24"/>
        </w:rPr>
        <w:t xml:space="preserve"> International Conference on Biological Sciences, Faculty of Science, Tanta University, Egypt, November 2010. </w:t>
      </w:r>
    </w:p>
    <w:p w:rsidR="004B649F" w:rsidRPr="00356D51" w:rsidRDefault="004B649F" w:rsidP="004B649F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before="80" w:after="0" w:line="240" w:lineRule="auto"/>
        <w:ind w:right="-360"/>
        <w:rPr>
          <w:rFonts w:cs="Calibri"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t>Tanta University (Egypt) Shield</w:t>
      </w:r>
      <w:r w:rsidRPr="00356D51">
        <w:rPr>
          <w:rFonts w:cs="Calibri"/>
          <w:sz w:val="24"/>
          <w:szCs w:val="24"/>
        </w:rPr>
        <w:t xml:space="preserve">: Tanta University as recognition for the scientific achievement, November, 2004. </w:t>
      </w:r>
    </w:p>
    <w:p w:rsidR="004B649F" w:rsidRPr="00356D51" w:rsidRDefault="004B649F" w:rsidP="004B649F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before="80" w:after="0" w:line="240" w:lineRule="auto"/>
        <w:ind w:right="-360"/>
        <w:rPr>
          <w:rFonts w:cs="Calibri"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t>Certificate of Merit</w:t>
      </w:r>
      <w:r w:rsidRPr="00356D51">
        <w:rPr>
          <w:rFonts w:cs="Calibri"/>
          <w:sz w:val="24"/>
          <w:szCs w:val="24"/>
        </w:rPr>
        <w:t>: the First Conference of Applied Prophetic Medicine organized by Abha Private Hospital, Saudi Arabia in the period from 19 to 21 February 2008.</w:t>
      </w:r>
    </w:p>
    <w:p w:rsidR="004B649F" w:rsidRPr="00356D51" w:rsidRDefault="004B649F" w:rsidP="004B649F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before="80" w:after="0" w:line="240" w:lineRule="auto"/>
        <w:ind w:right="-360"/>
        <w:rPr>
          <w:rFonts w:cs="Calibri"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t>Certificate of Merit</w:t>
      </w:r>
      <w:r w:rsidRPr="00356D51">
        <w:rPr>
          <w:rFonts w:cs="Calibri"/>
          <w:sz w:val="24"/>
          <w:szCs w:val="24"/>
        </w:rPr>
        <w:t>: National Science Club Committee, during the first meeting of the Science Clubs competition for the Universities of Egypt, which was held at Cairo University 21/11/1996.</w:t>
      </w:r>
    </w:p>
    <w:p w:rsidR="008B67DB" w:rsidRPr="008B67DB" w:rsidRDefault="008B67DB" w:rsidP="008B67DB">
      <w:pPr>
        <w:widowControl w:val="0"/>
        <w:autoSpaceDE w:val="0"/>
        <w:autoSpaceDN w:val="0"/>
        <w:adjustRightInd w:val="0"/>
        <w:spacing w:before="80" w:after="0" w:line="240" w:lineRule="auto"/>
        <w:ind w:left="-720" w:right="-360"/>
        <w:rPr>
          <w:rFonts w:cs="Calibri"/>
          <w:b/>
          <w:bCs/>
          <w:sz w:val="24"/>
          <w:szCs w:val="24"/>
          <w:highlight w:val="yellow"/>
        </w:rPr>
      </w:pPr>
    </w:p>
    <w:p w:rsidR="00893338" w:rsidRPr="002703D0" w:rsidRDefault="00893338" w:rsidP="00356D51">
      <w:pPr>
        <w:widowControl w:val="0"/>
        <w:autoSpaceDE w:val="0"/>
        <w:autoSpaceDN w:val="0"/>
        <w:adjustRightInd w:val="0"/>
        <w:spacing w:before="80" w:after="0" w:line="240" w:lineRule="auto"/>
        <w:ind w:left="-720" w:right="-360"/>
        <w:rPr>
          <w:rFonts w:cs="Calibri"/>
          <w:sz w:val="32"/>
          <w:szCs w:val="32"/>
        </w:rPr>
      </w:pPr>
      <w:r w:rsidRPr="002703D0">
        <w:rPr>
          <w:rFonts w:cs="Calibri"/>
          <w:b/>
          <w:bCs/>
          <w:sz w:val="32"/>
          <w:szCs w:val="32"/>
        </w:rPr>
        <w:t>TEACHING EXPERIENCE</w:t>
      </w:r>
    </w:p>
    <w:p w:rsidR="00F9316E" w:rsidRPr="002703D0" w:rsidRDefault="00F9316E" w:rsidP="00356D51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before="80" w:after="0" w:line="240" w:lineRule="auto"/>
        <w:ind w:right="-360"/>
        <w:rPr>
          <w:rFonts w:cs="Calibri"/>
          <w:b/>
          <w:bCs/>
          <w:sz w:val="24"/>
          <w:szCs w:val="24"/>
        </w:rPr>
      </w:pPr>
      <w:r w:rsidRPr="002703D0">
        <w:rPr>
          <w:rFonts w:cs="Calibri"/>
          <w:b/>
          <w:bCs/>
          <w:sz w:val="24"/>
          <w:szCs w:val="24"/>
        </w:rPr>
        <w:t>Medical University of South Carolina, USA</w:t>
      </w:r>
      <w:r w:rsidRPr="002703D0">
        <w:rPr>
          <w:rFonts w:cs="Calibri"/>
          <w:b/>
          <w:bCs/>
          <w:i/>
          <w:iCs/>
          <w:sz w:val="24"/>
          <w:szCs w:val="24"/>
        </w:rPr>
        <w:t xml:space="preserve"> </w:t>
      </w:r>
    </w:p>
    <w:p w:rsidR="00772E85" w:rsidRPr="002703D0" w:rsidRDefault="00772E85" w:rsidP="00356D51">
      <w:pPr>
        <w:pStyle w:val="ListParagraph"/>
        <w:widowControl w:val="0"/>
        <w:autoSpaceDE w:val="0"/>
        <w:autoSpaceDN w:val="0"/>
        <w:adjustRightInd w:val="0"/>
        <w:spacing w:before="80" w:after="0" w:line="240" w:lineRule="auto"/>
        <w:ind w:left="0" w:right="-360"/>
        <w:rPr>
          <w:rFonts w:cs="Calibri"/>
          <w:sz w:val="24"/>
          <w:szCs w:val="24"/>
        </w:rPr>
      </w:pPr>
      <w:r w:rsidRPr="002703D0">
        <w:rPr>
          <w:rFonts w:cs="Calibri"/>
          <w:b/>
          <w:bCs/>
          <w:i/>
          <w:iCs/>
          <w:sz w:val="24"/>
          <w:szCs w:val="24"/>
        </w:rPr>
        <w:t>Tumor Immunology:</w:t>
      </w:r>
      <w:r w:rsidRPr="002703D0">
        <w:rPr>
          <w:rFonts w:cs="Calibri"/>
          <w:sz w:val="24"/>
          <w:szCs w:val="24"/>
        </w:rPr>
        <w:t xml:space="preserve"> </w:t>
      </w:r>
      <w:r w:rsidR="00F9316E" w:rsidRPr="002703D0">
        <w:rPr>
          <w:rFonts w:cs="Calibri"/>
          <w:sz w:val="24"/>
          <w:szCs w:val="24"/>
        </w:rPr>
        <w:t xml:space="preserve">Postgraduate Students, </w:t>
      </w:r>
      <w:r w:rsidRPr="002703D0">
        <w:rPr>
          <w:rFonts w:cs="Calibri"/>
          <w:sz w:val="24"/>
          <w:szCs w:val="24"/>
        </w:rPr>
        <w:t>Development of Molecular Cancer Therapies (Course ID: MBIM 716); Basic Immun</w:t>
      </w:r>
      <w:r w:rsidR="00F9316E" w:rsidRPr="002703D0">
        <w:rPr>
          <w:rFonts w:cs="Calibri"/>
          <w:sz w:val="24"/>
          <w:szCs w:val="24"/>
        </w:rPr>
        <w:t xml:space="preserve">ology (Course ID: MBIM 775*01) </w:t>
      </w:r>
      <w:r w:rsidRPr="002703D0">
        <w:rPr>
          <w:rFonts w:cs="Calibri"/>
          <w:sz w:val="24"/>
          <w:szCs w:val="24"/>
        </w:rPr>
        <w:t xml:space="preserve">(2005-2010) </w:t>
      </w:r>
    </w:p>
    <w:p w:rsidR="00F9316E" w:rsidRPr="002703D0" w:rsidRDefault="00F9316E" w:rsidP="00356D51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0" w:line="240" w:lineRule="auto"/>
        <w:ind w:right="-357" w:hanging="357"/>
        <w:contextualSpacing w:val="0"/>
        <w:rPr>
          <w:rFonts w:cs="Calibri"/>
          <w:b/>
          <w:bCs/>
          <w:sz w:val="24"/>
          <w:szCs w:val="24"/>
        </w:rPr>
      </w:pPr>
      <w:r w:rsidRPr="002703D0">
        <w:rPr>
          <w:rFonts w:cs="Calibri"/>
          <w:b/>
          <w:bCs/>
          <w:sz w:val="24"/>
          <w:szCs w:val="24"/>
        </w:rPr>
        <w:t xml:space="preserve">Kafr Elsheikh University, Egypt </w:t>
      </w:r>
    </w:p>
    <w:p w:rsidR="00F9316E" w:rsidRPr="002703D0" w:rsidRDefault="00F9316E" w:rsidP="00356D51">
      <w:pPr>
        <w:pStyle w:val="ListParagraph"/>
        <w:widowControl w:val="0"/>
        <w:autoSpaceDE w:val="0"/>
        <w:autoSpaceDN w:val="0"/>
        <w:adjustRightInd w:val="0"/>
        <w:spacing w:before="80" w:after="0" w:line="240" w:lineRule="auto"/>
        <w:ind w:left="0" w:right="-360"/>
        <w:rPr>
          <w:rFonts w:cs="Calibri"/>
          <w:sz w:val="24"/>
          <w:szCs w:val="24"/>
        </w:rPr>
      </w:pPr>
      <w:r w:rsidRPr="002703D0">
        <w:rPr>
          <w:rFonts w:cs="Calibri"/>
          <w:b/>
          <w:bCs/>
          <w:i/>
          <w:iCs/>
          <w:sz w:val="24"/>
          <w:szCs w:val="24"/>
        </w:rPr>
        <w:t xml:space="preserve">Immunology and Hormones: </w:t>
      </w:r>
      <w:r w:rsidRPr="002703D0">
        <w:rPr>
          <w:rFonts w:cs="Calibri"/>
          <w:sz w:val="24"/>
          <w:szCs w:val="24"/>
        </w:rPr>
        <w:t>Postgraduate students, Zoology Department, Faculty of Science (2012/2013).</w:t>
      </w:r>
    </w:p>
    <w:p w:rsidR="00F9316E" w:rsidRPr="002703D0" w:rsidRDefault="00F9316E" w:rsidP="00356D51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0" w:line="240" w:lineRule="auto"/>
        <w:ind w:right="-357" w:hanging="357"/>
        <w:contextualSpacing w:val="0"/>
        <w:rPr>
          <w:rFonts w:cs="Calibri"/>
          <w:b/>
          <w:bCs/>
          <w:sz w:val="24"/>
          <w:szCs w:val="24"/>
        </w:rPr>
      </w:pPr>
      <w:r w:rsidRPr="002703D0">
        <w:rPr>
          <w:rFonts w:cs="Calibri"/>
          <w:b/>
          <w:bCs/>
          <w:sz w:val="24"/>
          <w:szCs w:val="24"/>
        </w:rPr>
        <w:t xml:space="preserve">Damanhur University, Egypt </w:t>
      </w:r>
    </w:p>
    <w:p w:rsidR="00F9316E" w:rsidRPr="002703D0" w:rsidRDefault="00F9316E" w:rsidP="00356D51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right="-357"/>
        <w:contextualSpacing w:val="0"/>
        <w:rPr>
          <w:rFonts w:cs="Calibri"/>
          <w:sz w:val="24"/>
          <w:szCs w:val="24"/>
        </w:rPr>
      </w:pPr>
      <w:r w:rsidRPr="002703D0">
        <w:rPr>
          <w:rFonts w:cs="Calibri"/>
          <w:b/>
          <w:bCs/>
          <w:i/>
          <w:iCs/>
          <w:sz w:val="24"/>
          <w:szCs w:val="24"/>
        </w:rPr>
        <w:t xml:space="preserve">Stem Cell Research: </w:t>
      </w:r>
      <w:r w:rsidRPr="002703D0">
        <w:rPr>
          <w:rFonts w:cs="Calibri"/>
          <w:sz w:val="24"/>
          <w:szCs w:val="24"/>
        </w:rPr>
        <w:t>Postgraduate students, Zoology Department, Faculty of Science (2012/2013).</w:t>
      </w:r>
    </w:p>
    <w:p w:rsidR="00F9316E" w:rsidRPr="002703D0" w:rsidRDefault="00F9316E" w:rsidP="00356D51">
      <w:pPr>
        <w:pStyle w:val="ListParagraph"/>
        <w:widowControl w:val="0"/>
        <w:autoSpaceDE w:val="0"/>
        <w:autoSpaceDN w:val="0"/>
        <w:adjustRightInd w:val="0"/>
        <w:spacing w:before="80" w:after="0" w:line="240" w:lineRule="auto"/>
        <w:ind w:left="0" w:right="-360"/>
        <w:rPr>
          <w:rFonts w:cs="Calibri"/>
          <w:sz w:val="24"/>
          <w:szCs w:val="24"/>
        </w:rPr>
      </w:pPr>
      <w:r w:rsidRPr="002703D0">
        <w:rPr>
          <w:rFonts w:cs="Calibri"/>
          <w:b/>
          <w:bCs/>
          <w:i/>
          <w:iCs/>
          <w:sz w:val="24"/>
          <w:szCs w:val="24"/>
        </w:rPr>
        <w:t xml:space="preserve">Immunology: </w:t>
      </w:r>
      <w:r w:rsidRPr="002703D0">
        <w:rPr>
          <w:rFonts w:cs="Calibri"/>
          <w:sz w:val="24"/>
          <w:szCs w:val="24"/>
        </w:rPr>
        <w:t>Postgraduate students, Zoology Department, Faculty of Science (2012/2013).</w:t>
      </w:r>
    </w:p>
    <w:p w:rsidR="00F9316E" w:rsidRPr="002703D0" w:rsidRDefault="00F9316E" w:rsidP="00356D51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before="120" w:after="0" w:line="240" w:lineRule="auto"/>
        <w:ind w:right="-357" w:hanging="357"/>
        <w:contextualSpacing w:val="0"/>
        <w:rPr>
          <w:rFonts w:cs="Calibri"/>
          <w:b/>
          <w:bCs/>
          <w:sz w:val="24"/>
          <w:szCs w:val="24"/>
        </w:rPr>
      </w:pPr>
      <w:r w:rsidRPr="002703D0">
        <w:rPr>
          <w:rFonts w:cs="Calibri"/>
          <w:b/>
          <w:bCs/>
          <w:sz w:val="24"/>
          <w:szCs w:val="24"/>
        </w:rPr>
        <w:t>Damietta University, Egypt</w:t>
      </w:r>
    </w:p>
    <w:p w:rsidR="00F9316E" w:rsidRPr="002703D0" w:rsidRDefault="00F9316E" w:rsidP="00BA4F0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right="-357"/>
        <w:contextualSpacing w:val="0"/>
        <w:rPr>
          <w:rFonts w:cs="Calibri"/>
          <w:sz w:val="24"/>
          <w:szCs w:val="24"/>
        </w:rPr>
      </w:pPr>
      <w:r w:rsidRPr="002703D0">
        <w:rPr>
          <w:rFonts w:cs="Calibri"/>
          <w:b/>
          <w:bCs/>
          <w:i/>
          <w:iCs/>
          <w:sz w:val="24"/>
          <w:szCs w:val="24"/>
        </w:rPr>
        <w:t xml:space="preserve">Immunology and Enzymes: </w:t>
      </w:r>
      <w:r w:rsidRPr="002703D0">
        <w:rPr>
          <w:rFonts w:cs="Calibri"/>
          <w:sz w:val="24"/>
          <w:szCs w:val="24"/>
        </w:rPr>
        <w:t>Postgraduate students, Zoology Department, Faculty of Science (2012/2013).</w:t>
      </w:r>
    </w:p>
    <w:p w:rsidR="00BA4F02" w:rsidRPr="002703D0" w:rsidRDefault="00BA4F02" w:rsidP="00BA4F0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right="-357"/>
        <w:contextualSpacing w:val="0"/>
        <w:rPr>
          <w:rFonts w:cs="Calibri"/>
          <w:sz w:val="24"/>
          <w:szCs w:val="24"/>
        </w:rPr>
      </w:pPr>
    </w:p>
    <w:p w:rsidR="00772E85" w:rsidRPr="002703D0" w:rsidRDefault="00772E85" w:rsidP="00356D51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before="80" w:after="0" w:line="240" w:lineRule="auto"/>
        <w:ind w:right="-360"/>
        <w:rPr>
          <w:rFonts w:cs="Calibri"/>
          <w:b/>
          <w:bCs/>
          <w:sz w:val="24"/>
          <w:szCs w:val="24"/>
        </w:rPr>
      </w:pPr>
      <w:r w:rsidRPr="002703D0">
        <w:rPr>
          <w:rFonts w:cs="Calibri"/>
          <w:b/>
          <w:bCs/>
          <w:sz w:val="24"/>
          <w:szCs w:val="24"/>
        </w:rPr>
        <w:t>Tanta University, Egypt</w:t>
      </w:r>
    </w:p>
    <w:p w:rsidR="00933EA9" w:rsidRPr="002703D0" w:rsidRDefault="00933EA9" w:rsidP="00356D51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right="-357"/>
        <w:contextualSpacing w:val="0"/>
        <w:rPr>
          <w:rFonts w:cs="Calibri"/>
          <w:sz w:val="24"/>
          <w:szCs w:val="24"/>
        </w:rPr>
      </w:pPr>
      <w:r w:rsidRPr="002703D0">
        <w:rPr>
          <w:rFonts w:cs="Calibri"/>
          <w:b/>
          <w:bCs/>
          <w:i/>
          <w:iCs/>
          <w:sz w:val="24"/>
          <w:szCs w:val="24"/>
        </w:rPr>
        <w:t xml:space="preserve">Cell Biology and genetics: </w:t>
      </w:r>
      <w:r w:rsidRPr="002703D0">
        <w:rPr>
          <w:rFonts w:cs="Calibri"/>
          <w:sz w:val="24"/>
          <w:szCs w:val="24"/>
        </w:rPr>
        <w:t>2</w:t>
      </w:r>
      <w:r w:rsidRPr="002703D0">
        <w:rPr>
          <w:rFonts w:cs="Calibri"/>
          <w:sz w:val="24"/>
          <w:szCs w:val="24"/>
          <w:vertAlign w:val="superscript"/>
        </w:rPr>
        <w:t>nd</w:t>
      </w:r>
      <w:r w:rsidRPr="002703D0">
        <w:rPr>
          <w:rFonts w:cs="Calibri"/>
          <w:sz w:val="24"/>
          <w:szCs w:val="24"/>
        </w:rPr>
        <w:t xml:space="preserve"> year Undergraduate Students, Biochemistry </w:t>
      </w:r>
      <w:r w:rsidR="00C14D81">
        <w:rPr>
          <w:rFonts w:cs="Calibri"/>
          <w:sz w:val="24"/>
          <w:szCs w:val="24"/>
        </w:rPr>
        <w:t xml:space="preserve">and Biophysics </w:t>
      </w:r>
      <w:r w:rsidR="00F9316E" w:rsidRPr="002703D0">
        <w:rPr>
          <w:rFonts w:cs="Calibri"/>
          <w:sz w:val="24"/>
          <w:szCs w:val="24"/>
        </w:rPr>
        <w:lastRenderedPageBreak/>
        <w:t xml:space="preserve">Department, Faculty of Science </w:t>
      </w:r>
      <w:r w:rsidRPr="002703D0">
        <w:rPr>
          <w:rFonts w:cs="Calibri"/>
          <w:sz w:val="24"/>
          <w:szCs w:val="24"/>
        </w:rPr>
        <w:t>(2012/2013).</w:t>
      </w:r>
    </w:p>
    <w:p w:rsidR="005E5E89" w:rsidRPr="002703D0" w:rsidRDefault="005E5E89" w:rsidP="00356D51">
      <w:pPr>
        <w:pStyle w:val="ListParagraph"/>
        <w:widowControl w:val="0"/>
        <w:autoSpaceDE w:val="0"/>
        <w:autoSpaceDN w:val="0"/>
        <w:adjustRightInd w:val="0"/>
        <w:spacing w:before="80" w:after="0" w:line="240" w:lineRule="auto"/>
        <w:ind w:left="0" w:right="-360"/>
        <w:rPr>
          <w:rFonts w:cs="Calibri"/>
          <w:sz w:val="24"/>
          <w:szCs w:val="24"/>
        </w:rPr>
      </w:pPr>
      <w:r w:rsidRPr="002703D0">
        <w:rPr>
          <w:rFonts w:cs="Calibri"/>
          <w:b/>
          <w:bCs/>
          <w:i/>
          <w:iCs/>
          <w:sz w:val="24"/>
          <w:szCs w:val="24"/>
        </w:rPr>
        <w:t xml:space="preserve">Immunology: </w:t>
      </w:r>
      <w:r w:rsidRPr="002703D0">
        <w:rPr>
          <w:rFonts w:cs="Calibri"/>
          <w:sz w:val="24"/>
          <w:szCs w:val="24"/>
        </w:rPr>
        <w:t>Postgraduate Students, Biochemistry</w:t>
      </w:r>
      <w:r w:rsidR="00C14D81">
        <w:rPr>
          <w:rFonts w:cs="Calibri"/>
          <w:sz w:val="24"/>
          <w:szCs w:val="24"/>
        </w:rPr>
        <w:t xml:space="preserve"> and </w:t>
      </w:r>
      <w:r w:rsidR="00C14D81" w:rsidRPr="002703D0">
        <w:rPr>
          <w:rFonts w:cs="Calibri"/>
          <w:sz w:val="24"/>
          <w:szCs w:val="24"/>
        </w:rPr>
        <w:t>Zoology Department</w:t>
      </w:r>
      <w:r w:rsidRPr="002703D0">
        <w:rPr>
          <w:rFonts w:cs="Calibri"/>
          <w:sz w:val="24"/>
          <w:szCs w:val="24"/>
        </w:rPr>
        <w:t>, Facult</w:t>
      </w:r>
      <w:r w:rsidR="00F9316E" w:rsidRPr="002703D0">
        <w:rPr>
          <w:rFonts w:cs="Calibri"/>
          <w:sz w:val="24"/>
          <w:szCs w:val="24"/>
        </w:rPr>
        <w:t xml:space="preserve">y of Science </w:t>
      </w:r>
      <w:r w:rsidRPr="002703D0">
        <w:rPr>
          <w:rFonts w:cs="Calibri"/>
          <w:sz w:val="24"/>
          <w:szCs w:val="24"/>
        </w:rPr>
        <w:t>(2012/2013).</w:t>
      </w:r>
    </w:p>
    <w:p w:rsidR="00893338" w:rsidRPr="002703D0" w:rsidRDefault="00893338" w:rsidP="00356D51">
      <w:pPr>
        <w:pStyle w:val="ListParagraph"/>
        <w:widowControl w:val="0"/>
        <w:autoSpaceDE w:val="0"/>
        <w:autoSpaceDN w:val="0"/>
        <w:adjustRightInd w:val="0"/>
        <w:spacing w:before="80" w:after="0" w:line="240" w:lineRule="auto"/>
        <w:ind w:left="0" w:right="-360"/>
        <w:rPr>
          <w:rFonts w:cs="Calibri"/>
          <w:sz w:val="24"/>
          <w:szCs w:val="24"/>
        </w:rPr>
      </w:pPr>
      <w:r w:rsidRPr="002703D0">
        <w:rPr>
          <w:rFonts w:cs="Calibri"/>
          <w:b/>
          <w:bCs/>
          <w:i/>
          <w:iCs/>
          <w:sz w:val="24"/>
          <w:szCs w:val="24"/>
        </w:rPr>
        <w:t>Cancer Biology:</w:t>
      </w:r>
      <w:r w:rsidRPr="002703D0">
        <w:rPr>
          <w:rFonts w:cs="Calibri"/>
          <w:sz w:val="24"/>
          <w:szCs w:val="24"/>
        </w:rPr>
        <w:t xml:space="preserve"> Undergraduate Biochemistry students (4</w:t>
      </w:r>
      <w:r w:rsidRPr="002703D0">
        <w:rPr>
          <w:rFonts w:cs="Calibri"/>
          <w:sz w:val="24"/>
          <w:szCs w:val="24"/>
          <w:vertAlign w:val="superscript"/>
        </w:rPr>
        <w:t>th</w:t>
      </w:r>
      <w:r w:rsidRPr="002703D0">
        <w:rPr>
          <w:rFonts w:cs="Calibri"/>
          <w:sz w:val="24"/>
          <w:szCs w:val="24"/>
        </w:rPr>
        <w:t xml:space="preserve"> grade), Chemistry Department, Facult</w:t>
      </w:r>
      <w:r w:rsidR="00F9316E" w:rsidRPr="002703D0">
        <w:rPr>
          <w:rFonts w:cs="Calibri"/>
          <w:sz w:val="24"/>
          <w:szCs w:val="24"/>
        </w:rPr>
        <w:t xml:space="preserve">y of Science </w:t>
      </w:r>
      <w:r w:rsidRPr="002703D0">
        <w:rPr>
          <w:rFonts w:cs="Calibri"/>
          <w:sz w:val="24"/>
          <w:szCs w:val="24"/>
        </w:rPr>
        <w:t xml:space="preserve">(2010/2011) </w:t>
      </w:r>
    </w:p>
    <w:p w:rsidR="00893338" w:rsidRPr="002703D0" w:rsidRDefault="00893338" w:rsidP="00356D51">
      <w:pPr>
        <w:pStyle w:val="ListParagraph"/>
        <w:widowControl w:val="0"/>
        <w:autoSpaceDE w:val="0"/>
        <w:autoSpaceDN w:val="0"/>
        <w:adjustRightInd w:val="0"/>
        <w:spacing w:before="80" w:after="0" w:line="240" w:lineRule="auto"/>
        <w:ind w:left="0" w:right="-360"/>
        <w:rPr>
          <w:rFonts w:cs="Calibri"/>
          <w:sz w:val="24"/>
          <w:szCs w:val="24"/>
        </w:rPr>
      </w:pPr>
      <w:r w:rsidRPr="002703D0">
        <w:rPr>
          <w:rFonts w:cs="Calibri"/>
          <w:b/>
          <w:bCs/>
          <w:i/>
          <w:iCs/>
          <w:sz w:val="24"/>
          <w:szCs w:val="24"/>
        </w:rPr>
        <w:t>Immunology:</w:t>
      </w:r>
      <w:r w:rsidRPr="002703D0">
        <w:rPr>
          <w:rFonts w:cs="Calibri"/>
          <w:sz w:val="24"/>
          <w:szCs w:val="24"/>
        </w:rPr>
        <w:t xml:space="preserve"> Undergraduate Biochemistry students (4</w:t>
      </w:r>
      <w:r w:rsidRPr="002703D0">
        <w:rPr>
          <w:rFonts w:cs="Calibri"/>
          <w:sz w:val="24"/>
          <w:szCs w:val="24"/>
          <w:vertAlign w:val="superscript"/>
        </w:rPr>
        <w:t>th</w:t>
      </w:r>
      <w:r w:rsidRPr="002703D0">
        <w:rPr>
          <w:rFonts w:cs="Calibri"/>
          <w:sz w:val="24"/>
          <w:szCs w:val="24"/>
        </w:rPr>
        <w:t xml:space="preserve"> grade), Chemistry Department, Facult</w:t>
      </w:r>
      <w:r w:rsidR="00F9316E" w:rsidRPr="002703D0">
        <w:rPr>
          <w:rFonts w:cs="Calibri"/>
          <w:sz w:val="24"/>
          <w:szCs w:val="24"/>
        </w:rPr>
        <w:t xml:space="preserve">y of Science </w:t>
      </w:r>
      <w:r w:rsidRPr="002703D0">
        <w:rPr>
          <w:rFonts w:cs="Calibri"/>
          <w:sz w:val="24"/>
          <w:szCs w:val="24"/>
        </w:rPr>
        <w:t xml:space="preserve">(2010/2011) </w:t>
      </w:r>
    </w:p>
    <w:p w:rsidR="00893338" w:rsidRPr="002703D0" w:rsidRDefault="00893338" w:rsidP="00356D51">
      <w:pPr>
        <w:pStyle w:val="ListParagraph"/>
        <w:widowControl w:val="0"/>
        <w:autoSpaceDE w:val="0"/>
        <w:autoSpaceDN w:val="0"/>
        <w:adjustRightInd w:val="0"/>
        <w:spacing w:before="80" w:after="0" w:line="240" w:lineRule="auto"/>
        <w:ind w:left="0" w:right="-360"/>
        <w:rPr>
          <w:rFonts w:cs="Calibri"/>
          <w:sz w:val="24"/>
          <w:szCs w:val="24"/>
        </w:rPr>
      </w:pPr>
      <w:r w:rsidRPr="002703D0">
        <w:rPr>
          <w:rFonts w:cs="Calibri"/>
          <w:b/>
          <w:bCs/>
          <w:i/>
          <w:iCs/>
          <w:sz w:val="24"/>
          <w:szCs w:val="24"/>
        </w:rPr>
        <w:t>Genetics and Molecular Biology:</w:t>
      </w:r>
      <w:r w:rsidRPr="002703D0">
        <w:rPr>
          <w:rFonts w:cs="Calibri"/>
          <w:sz w:val="24"/>
          <w:szCs w:val="24"/>
        </w:rPr>
        <w:t xml:space="preserve"> Undergraduate Biology students (2</w:t>
      </w:r>
      <w:r w:rsidRPr="002703D0">
        <w:rPr>
          <w:rFonts w:cs="Calibri"/>
          <w:sz w:val="24"/>
          <w:szCs w:val="24"/>
          <w:vertAlign w:val="superscript"/>
        </w:rPr>
        <w:t>nd</w:t>
      </w:r>
      <w:r w:rsidRPr="002703D0">
        <w:rPr>
          <w:rFonts w:cs="Calibri"/>
          <w:sz w:val="24"/>
          <w:szCs w:val="24"/>
        </w:rPr>
        <w:t xml:space="preserve"> Grade, Division of Biology, Faculty of Scienc</w:t>
      </w:r>
      <w:r w:rsidR="00F9316E" w:rsidRPr="002703D0">
        <w:rPr>
          <w:rFonts w:cs="Calibri"/>
          <w:sz w:val="24"/>
          <w:szCs w:val="24"/>
        </w:rPr>
        <w:t xml:space="preserve">e </w:t>
      </w:r>
      <w:r w:rsidRPr="002703D0">
        <w:rPr>
          <w:rFonts w:cs="Calibri"/>
          <w:sz w:val="24"/>
          <w:szCs w:val="24"/>
        </w:rPr>
        <w:t>(1996/1997; 2010/2011 and 2011/2012).</w:t>
      </w:r>
    </w:p>
    <w:p w:rsidR="00893338" w:rsidRPr="002703D0" w:rsidRDefault="00893338" w:rsidP="00356D51">
      <w:pPr>
        <w:pStyle w:val="ListParagraph"/>
        <w:widowControl w:val="0"/>
        <w:autoSpaceDE w:val="0"/>
        <w:autoSpaceDN w:val="0"/>
        <w:adjustRightInd w:val="0"/>
        <w:spacing w:before="80" w:after="0" w:line="240" w:lineRule="auto"/>
        <w:ind w:left="0" w:right="-360"/>
        <w:rPr>
          <w:rFonts w:cs="Calibri"/>
          <w:sz w:val="24"/>
          <w:szCs w:val="24"/>
        </w:rPr>
      </w:pPr>
      <w:r w:rsidRPr="002703D0">
        <w:rPr>
          <w:rFonts w:cs="Calibri"/>
          <w:b/>
          <w:bCs/>
          <w:i/>
          <w:iCs/>
          <w:sz w:val="24"/>
          <w:szCs w:val="24"/>
        </w:rPr>
        <w:t>Experimental Biology (Immunology):</w:t>
      </w:r>
      <w:r w:rsidRPr="002703D0">
        <w:rPr>
          <w:rFonts w:cs="Calibri"/>
          <w:sz w:val="24"/>
          <w:szCs w:val="24"/>
        </w:rPr>
        <w:t xml:space="preserve"> Postgraduate students, Zoology Department, Facult</w:t>
      </w:r>
      <w:r w:rsidR="00F9316E" w:rsidRPr="002703D0">
        <w:rPr>
          <w:rFonts w:cs="Calibri"/>
          <w:sz w:val="24"/>
          <w:szCs w:val="24"/>
        </w:rPr>
        <w:t xml:space="preserve">y of Science </w:t>
      </w:r>
      <w:r w:rsidRPr="002703D0">
        <w:rPr>
          <w:rFonts w:cs="Calibri"/>
          <w:sz w:val="24"/>
          <w:szCs w:val="24"/>
        </w:rPr>
        <w:t xml:space="preserve">1996/1997; 2010/2011; 2011/2012. </w:t>
      </w:r>
    </w:p>
    <w:p w:rsidR="00A929A9" w:rsidRPr="00F92339" w:rsidRDefault="00A929A9" w:rsidP="00356D51">
      <w:pPr>
        <w:spacing w:before="120" w:after="0" w:line="240" w:lineRule="auto"/>
        <w:ind w:right="-357"/>
        <w:rPr>
          <w:rFonts w:cs="Calibri"/>
          <w:sz w:val="24"/>
          <w:szCs w:val="24"/>
        </w:rPr>
      </w:pPr>
    </w:p>
    <w:p w:rsidR="002E44F8" w:rsidRPr="003E252B" w:rsidRDefault="00A2515F" w:rsidP="00356D51">
      <w:pPr>
        <w:widowControl w:val="0"/>
        <w:autoSpaceDE w:val="0"/>
        <w:autoSpaceDN w:val="0"/>
        <w:adjustRightInd w:val="0"/>
        <w:spacing w:before="80" w:after="0" w:line="240" w:lineRule="auto"/>
        <w:ind w:left="-720" w:right="-360"/>
        <w:rPr>
          <w:rFonts w:cs="Calibri"/>
          <w:b/>
          <w:bCs/>
          <w:sz w:val="32"/>
          <w:szCs w:val="32"/>
        </w:rPr>
      </w:pPr>
      <w:r w:rsidRPr="003E252B">
        <w:rPr>
          <w:rFonts w:cs="Calibri"/>
          <w:b/>
          <w:bCs/>
          <w:sz w:val="32"/>
          <w:szCs w:val="32"/>
        </w:rPr>
        <w:t xml:space="preserve">EXTERNAL </w:t>
      </w:r>
      <w:r w:rsidR="002E44F8" w:rsidRPr="003E252B">
        <w:rPr>
          <w:rFonts w:cs="Calibri"/>
          <w:b/>
          <w:bCs/>
          <w:sz w:val="32"/>
          <w:szCs w:val="32"/>
        </w:rPr>
        <w:t>GRADUATE THESIS EVALUATION COMMITTEE</w:t>
      </w:r>
    </w:p>
    <w:p w:rsidR="00F92339" w:rsidRPr="00F92339" w:rsidRDefault="00F92339" w:rsidP="003E252B">
      <w:pPr>
        <w:widowControl w:val="0"/>
        <w:autoSpaceDE w:val="0"/>
        <w:autoSpaceDN w:val="0"/>
        <w:adjustRightInd w:val="0"/>
        <w:spacing w:before="80" w:after="0" w:line="240" w:lineRule="auto"/>
        <w:ind w:left="-720" w:right="-360" w:firstLine="720"/>
        <w:rPr>
          <w:rFonts w:cs="Calibri"/>
          <w:b/>
          <w:bCs/>
          <w:sz w:val="24"/>
          <w:szCs w:val="24"/>
        </w:rPr>
      </w:pPr>
      <w:r w:rsidRPr="00F92339">
        <w:rPr>
          <w:rFonts w:cs="Calibri"/>
          <w:b/>
          <w:bCs/>
          <w:sz w:val="24"/>
          <w:szCs w:val="24"/>
        </w:rPr>
        <w:t xml:space="preserve">MASTER: </w:t>
      </w:r>
      <w:r w:rsidRPr="00F92339">
        <w:rPr>
          <w:rFonts w:cs="Calibri"/>
          <w:b/>
          <w:bCs/>
          <w:sz w:val="24"/>
          <w:szCs w:val="24"/>
        </w:rPr>
        <w:tab/>
      </w:r>
      <w:r w:rsidRPr="00F92339">
        <w:rPr>
          <w:rFonts w:cs="Calibri"/>
          <w:b/>
          <w:bCs/>
          <w:sz w:val="24"/>
          <w:szCs w:val="24"/>
        </w:rPr>
        <w:tab/>
      </w:r>
      <w:r w:rsidRPr="00F92339">
        <w:rPr>
          <w:rFonts w:cs="Calibri"/>
          <w:b/>
          <w:bCs/>
          <w:sz w:val="24"/>
          <w:szCs w:val="24"/>
        </w:rPr>
        <w:tab/>
      </w:r>
      <w:r w:rsidRPr="00F92339">
        <w:rPr>
          <w:rFonts w:cs="Calibri"/>
          <w:b/>
          <w:bCs/>
          <w:sz w:val="24"/>
          <w:szCs w:val="24"/>
        </w:rPr>
        <w:tab/>
      </w:r>
      <w:r w:rsidRPr="003E252B">
        <w:rPr>
          <w:rFonts w:cs="Calibri"/>
          <w:sz w:val="24"/>
          <w:szCs w:val="24"/>
        </w:rPr>
        <w:t>6 Theses</w:t>
      </w:r>
    </w:p>
    <w:p w:rsidR="00F92339" w:rsidRPr="00F92339" w:rsidRDefault="00F92339" w:rsidP="003E252B">
      <w:pPr>
        <w:widowControl w:val="0"/>
        <w:autoSpaceDE w:val="0"/>
        <w:autoSpaceDN w:val="0"/>
        <w:adjustRightInd w:val="0"/>
        <w:spacing w:before="80" w:after="0" w:line="240" w:lineRule="auto"/>
        <w:ind w:left="-720" w:right="-360" w:firstLine="720"/>
        <w:rPr>
          <w:rFonts w:cs="Calibri"/>
          <w:b/>
          <w:bCs/>
          <w:sz w:val="24"/>
          <w:szCs w:val="24"/>
        </w:rPr>
      </w:pPr>
      <w:r w:rsidRPr="00F92339">
        <w:rPr>
          <w:rFonts w:cs="Calibri"/>
          <w:b/>
          <w:bCs/>
          <w:sz w:val="24"/>
          <w:szCs w:val="24"/>
        </w:rPr>
        <w:t xml:space="preserve">DOCTORATE: </w:t>
      </w:r>
      <w:r w:rsidRPr="00F92339">
        <w:rPr>
          <w:rFonts w:cs="Calibri"/>
          <w:b/>
          <w:bCs/>
          <w:sz w:val="24"/>
          <w:szCs w:val="24"/>
        </w:rPr>
        <w:tab/>
      </w:r>
      <w:r w:rsidRPr="00F92339">
        <w:rPr>
          <w:rFonts w:cs="Calibri"/>
          <w:b/>
          <w:bCs/>
          <w:sz w:val="24"/>
          <w:szCs w:val="24"/>
        </w:rPr>
        <w:tab/>
      </w:r>
      <w:r w:rsidRPr="00F92339"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 w:rsidRPr="003E252B">
        <w:rPr>
          <w:rFonts w:cs="Calibri"/>
          <w:sz w:val="24"/>
          <w:szCs w:val="24"/>
        </w:rPr>
        <w:t>5 Theses</w:t>
      </w:r>
    </w:p>
    <w:p w:rsidR="002E44F8" w:rsidRPr="00F92339" w:rsidRDefault="002E44F8" w:rsidP="003E252B">
      <w:pPr>
        <w:widowControl w:val="0"/>
        <w:autoSpaceDE w:val="0"/>
        <w:autoSpaceDN w:val="0"/>
        <w:adjustRightInd w:val="0"/>
        <w:spacing w:before="80" w:after="0" w:line="240" w:lineRule="auto"/>
        <w:ind w:left="3600" w:right="-360" w:hanging="3600"/>
        <w:rPr>
          <w:rFonts w:cs="Calibri"/>
          <w:sz w:val="24"/>
          <w:szCs w:val="24"/>
        </w:rPr>
      </w:pPr>
      <w:r w:rsidRPr="00F92339">
        <w:rPr>
          <w:rFonts w:cs="Calibri"/>
          <w:b/>
          <w:bCs/>
          <w:sz w:val="24"/>
          <w:szCs w:val="24"/>
        </w:rPr>
        <w:t>ARBITRATION COMMITTEES</w:t>
      </w:r>
      <w:r w:rsidR="003E252B">
        <w:rPr>
          <w:rFonts w:cs="Calibri"/>
          <w:b/>
          <w:bCs/>
          <w:sz w:val="24"/>
          <w:szCs w:val="24"/>
        </w:rPr>
        <w:t>:</w:t>
      </w:r>
      <w:r w:rsidR="003E252B">
        <w:rPr>
          <w:rFonts w:cs="Calibri"/>
          <w:b/>
          <w:bCs/>
          <w:sz w:val="24"/>
          <w:szCs w:val="24"/>
        </w:rPr>
        <w:tab/>
      </w:r>
      <w:r w:rsidR="00F92339" w:rsidRPr="003E252B">
        <w:rPr>
          <w:rFonts w:cs="Calibri"/>
          <w:sz w:val="24"/>
          <w:szCs w:val="24"/>
        </w:rPr>
        <w:t>14 Associate and Full Professorship cases</w:t>
      </w:r>
      <w:r w:rsidR="00F92339" w:rsidRPr="003E252B">
        <w:rPr>
          <w:rStyle w:val="hps"/>
          <w:sz w:val="24"/>
          <w:szCs w:val="24"/>
        </w:rPr>
        <w:t xml:space="preserve"> from Egypt, Yemen, Iraq, and Lebanon</w:t>
      </w:r>
      <w:r w:rsidRPr="00F92339">
        <w:rPr>
          <w:rFonts w:cs="Calibri"/>
          <w:sz w:val="24"/>
          <w:szCs w:val="24"/>
        </w:rPr>
        <w:t xml:space="preserve"> </w:t>
      </w:r>
    </w:p>
    <w:p w:rsidR="002E44F8" w:rsidRPr="00F92339" w:rsidRDefault="002E44F8" w:rsidP="003E252B">
      <w:pPr>
        <w:widowControl w:val="0"/>
        <w:autoSpaceDE w:val="0"/>
        <w:autoSpaceDN w:val="0"/>
        <w:adjustRightInd w:val="0"/>
        <w:spacing w:before="80" w:after="0" w:line="240" w:lineRule="auto"/>
        <w:ind w:left="-720" w:right="-360" w:firstLine="720"/>
        <w:rPr>
          <w:rFonts w:cs="Calibri"/>
          <w:sz w:val="24"/>
          <w:szCs w:val="24"/>
        </w:rPr>
      </w:pPr>
      <w:r w:rsidRPr="00F92339">
        <w:rPr>
          <w:rFonts w:cs="Calibri"/>
          <w:b/>
          <w:bCs/>
          <w:sz w:val="24"/>
          <w:szCs w:val="24"/>
        </w:rPr>
        <w:t>GRADUATE THESIS COMMITTEE MEMBER</w:t>
      </w:r>
    </w:p>
    <w:p w:rsidR="00824A21" w:rsidRDefault="003E252B" w:rsidP="00824A21">
      <w:pPr>
        <w:widowControl w:val="0"/>
        <w:tabs>
          <w:tab w:val="left" w:pos="360"/>
        </w:tabs>
        <w:autoSpaceDE w:val="0"/>
        <w:autoSpaceDN w:val="0"/>
        <w:adjustRightInd w:val="0"/>
        <w:spacing w:before="80" w:after="0" w:line="240" w:lineRule="auto"/>
        <w:ind w:left="-720" w:right="-360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ab/>
      </w:r>
      <w:r w:rsidR="001F59CC" w:rsidRPr="00F92339">
        <w:rPr>
          <w:rFonts w:cs="Calibri"/>
          <w:b/>
          <w:bCs/>
          <w:sz w:val="24"/>
          <w:szCs w:val="24"/>
        </w:rPr>
        <w:t>Master theses</w:t>
      </w:r>
      <w:r w:rsidR="00F92339" w:rsidRPr="00F92339">
        <w:rPr>
          <w:rFonts w:cs="Calibri"/>
          <w:b/>
          <w:bCs/>
          <w:sz w:val="24"/>
          <w:szCs w:val="24"/>
        </w:rPr>
        <w:t xml:space="preserve"> (M.Sc.): </w:t>
      </w:r>
      <w:r w:rsidR="00F92339" w:rsidRPr="003E252B">
        <w:rPr>
          <w:rFonts w:cs="Calibri"/>
          <w:sz w:val="24"/>
          <w:szCs w:val="24"/>
        </w:rPr>
        <w:t>23 Theses</w:t>
      </w:r>
    </w:p>
    <w:p w:rsidR="002E44F8" w:rsidRPr="00F92339" w:rsidRDefault="003E252B" w:rsidP="00824A21">
      <w:pPr>
        <w:widowControl w:val="0"/>
        <w:tabs>
          <w:tab w:val="left" w:pos="360"/>
        </w:tabs>
        <w:autoSpaceDE w:val="0"/>
        <w:autoSpaceDN w:val="0"/>
        <w:adjustRightInd w:val="0"/>
        <w:spacing w:before="80" w:after="0" w:line="240" w:lineRule="auto"/>
        <w:ind w:left="-720" w:right="-360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ab/>
      </w:r>
      <w:r w:rsidR="001F59CC" w:rsidRPr="00F92339">
        <w:rPr>
          <w:rFonts w:cs="Calibri"/>
          <w:b/>
          <w:bCs/>
          <w:sz w:val="24"/>
          <w:szCs w:val="24"/>
        </w:rPr>
        <w:t>These</w:t>
      </w:r>
      <w:r w:rsidR="002E44F8" w:rsidRPr="00F92339">
        <w:rPr>
          <w:rFonts w:cs="Calibri"/>
          <w:b/>
          <w:bCs/>
          <w:sz w:val="24"/>
          <w:szCs w:val="24"/>
        </w:rPr>
        <w:t>s (Ph.D.)</w:t>
      </w:r>
      <w:r w:rsidR="00B3053B" w:rsidRPr="00F92339">
        <w:rPr>
          <w:rFonts w:cs="Calibri"/>
          <w:b/>
          <w:bCs/>
          <w:sz w:val="24"/>
          <w:szCs w:val="24"/>
        </w:rPr>
        <w:t>:</w:t>
      </w:r>
      <w:r w:rsidR="00F92339" w:rsidRPr="00F92339">
        <w:rPr>
          <w:rFonts w:cs="Calibri"/>
          <w:b/>
          <w:bCs/>
          <w:sz w:val="24"/>
          <w:szCs w:val="24"/>
        </w:rPr>
        <w:t xml:space="preserve"> </w:t>
      </w:r>
      <w:r w:rsidR="00F92339" w:rsidRPr="003E252B">
        <w:rPr>
          <w:rFonts w:cs="Calibri"/>
          <w:sz w:val="24"/>
          <w:szCs w:val="24"/>
        </w:rPr>
        <w:t>12 Theses</w:t>
      </w:r>
    </w:p>
    <w:p w:rsidR="008A21DB" w:rsidRPr="00356D51" w:rsidRDefault="008A21DB" w:rsidP="00356D51">
      <w:pPr>
        <w:pStyle w:val="ListParagraph"/>
        <w:widowControl w:val="0"/>
        <w:autoSpaceDE w:val="0"/>
        <w:autoSpaceDN w:val="0"/>
        <w:adjustRightInd w:val="0"/>
        <w:spacing w:before="80" w:after="0" w:line="240" w:lineRule="auto"/>
        <w:ind w:left="-360" w:right="-360"/>
        <w:rPr>
          <w:rFonts w:cs="Calibri"/>
          <w:b/>
          <w:bCs/>
          <w:i/>
          <w:iCs/>
          <w:sz w:val="24"/>
          <w:szCs w:val="24"/>
        </w:rPr>
      </w:pPr>
    </w:p>
    <w:p w:rsidR="002E44F8" w:rsidRPr="00356D51" w:rsidRDefault="002E44F8" w:rsidP="00356D51">
      <w:pPr>
        <w:widowControl w:val="0"/>
        <w:autoSpaceDE w:val="0"/>
        <w:autoSpaceDN w:val="0"/>
        <w:adjustRightInd w:val="0"/>
        <w:spacing w:before="80" w:after="0" w:line="240" w:lineRule="auto"/>
        <w:ind w:left="-720" w:right="-360"/>
        <w:rPr>
          <w:rFonts w:cs="Calibri"/>
          <w:sz w:val="32"/>
          <w:szCs w:val="32"/>
        </w:rPr>
      </w:pPr>
      <w:r w:rsidRPr="00356D51">
        <w:rPr>
          <w:rFonts w:cs="Calibri"/>
          <w:b/>
          <w:bCs/>
          <w:sz w:val="32"/>
          <w:szCs w:val="32"/>
        </w:rPr>
        <w:t>LABORATOR</w:t>
      </w:r>
      <w:r w:rsidR="0092047B" w:rsidRPr="00356D51">
        <w:rPr>
          <w:rFonts w:cs="Calibri"/>
          <w:b/>
          <w:bCs/>
          <w:sz w:val="32"/>
          <w:szCs w:val="32"/>
        </w:rPr>
        <w:t>Y</w:t>
      </w:r>
      <w:r w:rsidRPr="00356D51">
        <w:rPr>
          <w:rFonts w:cs="Calibri"/>
          <w:b/>
          <w:bCs/>
          <w:sz w:val="32"/>
          <w:szCs w:val="32"/>
        </w:rPr>
        <w:t xml:space="preserve"> SUPERVISION DUTIES</w:t>
      </w:r>
    </w:p>
    <w:p w:rsidR="002E44F8" w:rsidRPr="00FD1C56" w:rsidRDefault="00633138" w:rsidP="00FD1C56">
      <w:pPr>
        <w:pStyle w:val="ListParagraph"/>
        <w:widowControl w:val="0"/>
        <w:numPr>
          <w:ilvl w:val="1"/>
          <w:numId w:val="43"/>
        </w:numPr>
        <w:autoSpaceDE w:val="0"/>
        <w:autoSpaceDN w:val="0"/>
        <w:adjustRightInd w:val="0"/>
        <w:spacing w:before="80" w:after="0" w:line="240" w:lineRule="auto"/>
        <w:ind w:left="0" w:right="-360"/>
        <w:rPr>
          <w:rFonts w:cs="Calibri"/>
          <w:sz w:val="24"/>
          <w:szCs w:val="24"/>
        </w:rPr>
      </w:pPr>
      <w:r w:rsidRPr="00FD1C56">
        <w:rPr>
          <w:rFonts w:cs="Calibri"/>
          <w:sz w:val="24"/>
          <w:szCs w:val="24"/>
        </w:rPr>
        <w:t>Research</w:t>
      </w:r>
      <w:r w:rsidR="002E44F8" w:rsidRPr="00FD1C56">
        <w:rPr>
          <w:rFonts w:cs="Calibri"/>
          <w:sz w:val="24"/>
          <w:szCs w:val="24"/>
        </w:rPr>
        <w:t xml:space="preserve"> Special</w:t>
      </w:r>
      <w:r w:rsidR="00902F59" w:rsidRPr="00FD1C56">
        <w:rPr>
          <w:rFonts w:cs="Calibri"/>
          <w:sz w:val="24"/>
          <w:szCs w:val="24"/>
        </w:rPr>
        <w:t>ists at Tanta University, Egypt</w:t>
      </w:r>
      <w:r w:rsidRPr="00FD1C56">
        <w:rPr>
          <w:rFonts w:cs="Calibri"/>
          <w:sz w:val="24"/>
          <w:szCs w:val="24"/>
        </w:rPr>
        <w:t xml:space="preserve"> (3 fellows)</w:t>
      </w:r>
    </w:p>
    <w:p w:rsidR="002E44F8" w:rsidRPr="00FD1C56" w:rsidRDefault="002E44F8" w:rsidP="00FD1C56">
      <w:pPr>
        <w:pStyle w:val="ListParagraph"/>
        <w:widowControl w:val="0"/>
        <w:numPr>
          <w:ilvl w:val="1"/>
          <w:numId w:val="43"/>
        </w:numPr>
        <w:autoSpaceDE w:val="0"/>
        <w:autoSpaceDN w:val="0"/>
        <w:adjustRightInd w:val="0"/>
        <w:spacing w:before="80" w:after="0" w:line="240" w:lineRule="auto"/>
        <w:ind w:left="0" w:right="-360"/>
        <w:rPr>
          <w:rFonts w:cs="Calibri"/>
          <w:sz w:val="24"/>
          <w:szCs w:val="24"/>
        </w:rPr>
      </w:pPr>
      <w:r w:rsidRPr="00FD1C56">
        <w:rPr>
          <w:rFonts w:cs="Calibri"/>
          <w:sz w:val="24"/>
          <w:szCs w:val="24"/>
        </w:rPr>
        <w:t>Research Specialists at Medical University of South Caroli</w:t>
      </w:r>
      <w:r w:rsidR="00633138" w:rsidRPr="00FD1C56">
        <w:rPr>
          <w:rFonts w:cs="Calibri"/>
          <w:sz w:val="24"/>
          <w:szCs w:val="24"/>
        </w:rPr>
        <w:t xml:space="preserve">na, Charleston, </w:t>
      </w:r>
      <w:r w:rsidRPr="00FD1C56">
        <w:rPr>
          <w:rFonts w:cs="Calibri"/>
          <w:sz w:val="24"/>
          <w:szCs w:val="24"/>
        </w:rPr>
        <w:t>USA</w:t>
      </w:r>
      <w:r w:rsidR="00633138" w:rsidRPr="00FD1C56">
        <w:rPr>
          <w:rFonts w:cs="Calibri"/>
          <w:sz w:val="24"/>
          <w:szCs w:val="24"/>
        </w:rPr>
        <w:t xml:space="preserve"> (9 fellows)</w:t>
      </w:r>
    </w:p>
    <w:p w:rsidR="002E44F8" w:rsidRPr="00FD1C56" w:rsidRDefault="002E44F8" w:rsidP="00FD1C56">
      <w:pPr>
        <w:pStyle w:val="ListParagraph"/>
        <w:widowControl w:val="0"/>
        <w:numPr>
          <w:ilvl w:val="1"/>
          <w:numId w:val="43"/>
        </w:numPr>
        <w:autoSpaceDE w:val="0"/>
        <w:autoSpaceDN w:val="0"/>
        <w:adjustRightInd w:val="0"/>
        <w:spacing w:before="80" w:after="0" w:line="240" w:lineRule="auto"/>
        <w:ind w:left="0" w:right="-360"/>
        <w:rPr>
          <w:rFonts w:cs="Calibri"/>
          <w:sz w:val="24"/>
          <w:szCs w:val="24"/>
        </w:rPr>
      </w:pPr>
      <w:r w:rsidRPr="00FD1C56">
        <w:rPr>
          <w:rFonts w:cs="Calibri"/>
          <w:sz w:val="24"/>
          <w:szCs w:val="24"/>
        </w:rPr>
        <w:t>Visiting Fellows at Medical University of South Carolina</w:t>
      </w:r>
      <w:r w:rsidR="00633138" w:rsidRPr="00FD1C56">
        <w:rPr>
          <w:rFonts w:cs="Calibri"/>
          <w:sz w:val="24"/>
          <w:szCs w:val="24"/>
        </w:rPr>
        <w:t>, USA (3 fellows)</w:t>
      </w:r>
    </w:p>
    <w:p w:rsidR="00FD1C56" w:rsidRDefault="007450D2" w:rsidP="00FD1C56">
      <w:pPr>
        <w:pStyle w:val="ListParagraph"/>
        <w:widowControl w:val="0"/>
        <w:numPr>
          <w:ilvl w:val="1"/>
          <w:numId w:val="43"/>
        </w:numPr>
        <w:autoSpaceDE w:val="0"/>
        <w:autoSpaceDN w:val="0"/>
        <w:adjustRightInd w:val="0"/>
        <w:spacing w:before="80" w:after="0" w:line="240" w:lineRule="auto"/>
        <w:ind w:left="0" w:right="-360"/>
        <w:rPr>
          <w:rFonts w:cs="Calibri"/>
          <w:sz w:val="24"/>
          <w:szCs w:val="24"/>
        </w:rPr>
      </w:pPr>
      <w:r w:rsidRPr="00FD1C56">
        <w:rPr>
          <w:rFonts w:cs="Calibri"/>
          <w:sz w:val="24"/>
          <w:szCs w:val="24"/>
        </w:rPr>
        <w:t>Graduate Students at Medic</w:t>
      </w:r>
      <w:r w:rsidR="00633138" w:rsidRPr="00FD1C56">
        <w:rPr>
          <w:rFonts w:cs="Calibri"/>
          <w:sz w:val="24"/>
          <w:szCs w:val="24"/>
        </w:rPr>
        <w:t>al University of South Carolina, USA (5 fellows)</w:t>
      </w:r>
    </w:p>
    <w:p w:rsidR="0032734F" w:rsidRPr="00FD1C56" w:rsidRDefault="0032734F" w:rsidP="00FD1C56">
      <w:pPr>
        <w:pStyle w:val="ListParagraph"/>
        <w:widowControl w:val="0"/>
        <w:numPr>
          <w:ilvl w:val="1"/>
          <w:numId w:val="43"/>
        </w:numPr>
        <w:autoSpaceDE w:val="0"/>
        <w:autoSpaceDN w:val="0"/>
        <w:adjustRightInd w:val="0"/>
        <w:spacing w:before="80" w:after="0" w:line="240" w:lineRule="auto"/>
        <w:ind w:left="0" w:right="-360"/>
        <w:rPr>
          <w:rFonts w:cs="Calibri"/>
          <w:sz w:val="24"/>
          <w:szCs w:val="24"/>
        </w:rPr>
      </w:pPr>
      <w:r w:rsidRPr="00FD1C56">
        <w:rPr>
          <w:rFonts w:cs="Calibri"/>
          <w:sz w:val="24"/>
          <w:szCs w:val="24"/>
        </w:rPr>
        <w:t>Undergraduate Students</w:t>
      </w:r>
      <w:r w:rsidR="00633138" w:rsidRPr="00FD1C56">
        <w:rPr>
          <w:rFonts w:cs="Calibri"/>
          <w:i/>
          <w:iCs/>
          <w:sz w:val="24"/>
          <w:szCs w:val="24"/>
        </w:rPr>
        <w:t xml:space="preserve">, Tanta University </w:t>
      </w:r>
      <w:r w:rsidR="00633138" w:rsidRPr="00FD1C56">
        <w:rPr>
          <w:rFonts w:cs="Calibri"/>
          <w:sz w:val="24"/>
          <w:szCs w:val="24"/>
        </w:rPr>
        <w:t>(8 fellows)</w:t>
      </w:r>
    </w:p>
    <w:p w:rsidR="0032734F" w:rsidRPr="00356D51" w:rsidRDefault="0032734F" w:rsidP="00356D51">
      <w:pPr>
        <w:widowControl w:val="0"/>
        <w:autoSpaceDE w:val="0"/>
        <w:autoSpaceDN w:val="0"/>
        <w:adjustRightInd w:val="0"/>
        <w:spacing w:before="80" w:after="0" w:line="240" w:lineRule="auto"/>
        <w:ind w:right="-360"/>
        <w:rPr>
          <w:rFonts w:cs="Calibri"/>
          <w:sz w:val="24"/>
          <w:szCs w:val="24"/>
        </w:rPr>
      </w:pPr>
    </w:p>
    <w:p w:rsidR="00113AC7" w:rsidRPr="00356D51" w:rsidRDefault="00113AC7" w:rsidP="00356D51">
      <w:pPr>
        <w:spacing w:before="80" w:after="0" w:line="240" w:lineRule="auto"/>
        <w:ind w:left="-709" w:right="-360"/>
        <w:rPr>
          <w:rFonts w:cs="Calibri"/>
          <w:b/>
          <w:bCs/>
          <w:sz w:val="32"/>
          <w:szCs w:val="32"/>
        </w:rPr>
      </w:pPr>
      <w:r w:rsidRPr="00356D51">
        <w:rPr>
          <w:rFonts w:cs="Calibri"/>
          <w:b/>
          <w:bCs/>
          <w:caps/>
          <w:sz w:val="32"/>
          <w:szCs w:val="32"/>
        </w:rPr>
        <w:t>National/International</w:t>
      </w:r>
      <w:r w:rsidRPr="00356D51">
        <w:rPr>
          <w:rFonts w:cs="Calibri"/>
          <w:b/>
          <w:bCs/>
          <w:sz w:val="32"/>
          <w:szCs w:val="32"/>
        </w:rPr>
        <w:t xml:space="preserve"> COMMITTEES</w:t>
      </w:r>
    </w:p>
    <w:p w:rsidR="005240E7" w:rsidRPr="00356D51" w:rsidRDefault="005240E7" w:rsidP="00356D51">
      <w:pPr>
        <w:pStyle w:val="ListParagraph"/>
        <w:widowControl w:val="0"/>
        <w:autoSpaceDE w:val="0"/>
        <w:autoSpaceDN w:val="0"/>
        <w:adjustRightInd w:val="0"/>
        <w:spacing w:before="80" w:after="0" w:line="240" w:lineRule="auto"/>
        <w:ind w:left="-426" w:right="-36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t>Extramural Committees</w:t>
      </w:r>
    </w:p>
    <w:p w:rsidR="009B5A6A" w:rsidRPr="00356D51" w:rsidRDefault="009B5A6A" w:rsidP="00356D5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ind w:left="0" w:right="-36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t xml:space="preserve">Member and Secretary, </w:t>
      </w:r>
      <w:r w:rsidRPr="00356D51">
        <w:rPr>
          <w:rFonts w:cs="Calibri"/>
          <w:sz w:val="24"/>
          <w:szCs w:val="24"/>
        </w:rPr>
        <w:t>The University Steering Committee for over viewing the funded projects at Tanta University funded by National and International sources. June 2013-now</w:t>
      </w:r>
    </w:p>
    <w:p w:rsidR="005A1D74" w:rsidRPr="00356D51" w:rsidRDefault="005A1D74" w:rsidP="00356D5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ind w:left="0" w:right="-36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t xml:space="preserve">Coordinator, Establishing Biobank at Center of Development of Delta Region, Tanta. </w:t>
      </w:r>
      <w:r w:rsidRPr="00356D51">
        <w:rPr>
          <w:rFonts w:cs="Calibri"/>
          <w:sz w:val="24"/>
          <w:szCs w:val="24"/>
        </w:rPr>
        <w:t xml:space="preserve"> This project is initiated by the Academy of Scientific Research and Technology (ASRT), Cairo, Egypt with scientific collaboration with Tanta University, Egypt. October 2012-now.</w:t>
      </w:r>
    </w:p>
    <w:p w:rsidR="00F741BF" w:rsidRPr="00356D51" w:rsidRDefault="00F741BF" w:rsidP="00356D5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ind w:left="0" w:right="-36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t>Coordinator, Facu</w:t>
      </w:r>
      <w:r w:rsidR="005240E7" w:rsidRPr="00356D51">
        <w:rPr>
          <w:rFonts w:cs="Calibri"/>
          <w:b/>
          <w:bCs/>
          <w:i/>
          <w:iCs/>
          <w:sz w:val="24"/>
          <w:szCs w:val="24"/>
        </w:rPr>
        <w:t xml:space="preserve">lty of </w:t>
      </w:r>
      <w:r w:rsidRPr="00356D51">
        <w:rPr>
          <w:rFonts w:cs="Calibri"/>
          <w:b/>
          <w:bCs/>
          <w:i/>
          <w:iCs/>
          <w:sz w:val="24"/>
          <w:szCs w:val="24"/>
        </w:rPr>
        <w:t xml:space="preserve">Science Ethical Committee, </w:t>
      </w:r>
      <w:r w:rsidRPr="00356D51">
        <w:rPr>
          <w:rFonts w:cs="Calibri"/>
          <w:sz w:val="24"/>
          <w:szCs w:val="24"/>
        </w:rPr>
        <w:t>Faculty of Science, Tanta University, Egypt, December 2012.</w:t>
      </w:r>
    </w:p>
    <w:p w:rsidR="00F741BF" w:rsidRPr="00356D51" w:rsidRDefault="00F741BF" w:rsidP="00356D5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ind w:left="0" w:right="-36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t xml:space="preserve">Member, Center of </w:t>
      </w:r>
      <w:r w:rsidRPr="00356D51">
        <w:rPr>
          <w:b/>
          <w:bCs/>
          <w:i/>
          <w:iCs/>
          <w:sz w:val="24"/>
          <w:szCs w:val="24"/>
        </w:rPr>
        <w:t>Environmental Outreach and Sustainable Development</w:t>
      </w:r>
      <w:r w:rsidRPr="00356D51">
        <w:rPr>
          <w:sz w:val="24"/>
          <w:szCs w:val="24"/>
        </w:rPr>
        <w:t>, Tanta University, December 2012.</w:t>
      </w:r>
    </w:p>
    <w:p w:rsidR="00F741BF" w:rsidRPr="00356D51" w:rsidRDefault="00F741BF" w:rsidP="00356D5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ind w:left="0" w:right="-36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lastRenderedPageBreak/>
        <w:t>Member, College Board, Faculty of Science</w:t>
      </w:r>
      <w:r w:rsidRPr="00356D51">
        <w:rPr>
          <w:rFonts w:cs="Calibri"/>
          <w:i/>
          <w:iCs/>
          <w:sz w:val="24"/>
          <w:szCs w:val="24"/>
        </w:rPr>
        <w:t>, Tanta University</w:t>
      </w:r>
      <w:r w:rsidRPr="00356D51">
        <w:rPr>
          <w:rFonts w:cs="Calibri"/>
          <w:sz w:val="24"/>
          <w:szCs w:val="24"/>
        </w:rPr>
        <w:t>, October 2012-September 2013.</w:t>
      </w:r>
    </w:p>
    <w:p w:rsidR="00113AC7" w:rsidRPr="00356D51" w:rsidRDefault="00113AC7" w:rsidP="00356D5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ind w:left="0" w:right="-360"/>
        <w:rPr>
          <w:rFonts w:cs="Calibri"/>
          <w:i/>
          <w:iCs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t xml:space="preserve">Member, Institutional Animal Care Ethical Committee, </w:t>
      </w:r>
      <w:r w:rsidRPr="00356D51">
        <w:rPr>
          <w:rFonts w:cs="Calibri"/>
          <w:i/>
          <w:iCs/>
          <w:sz w:val="24"/>
          <w:szCs w:val="24"/>
        </w:rPr>
        <w:t>Zoology Department, Faculty of Science, Cairo University, Egypt</w:t>
      </w:r>
    </w:p>
    <w:p w:rsidR="00113AC7" w:rsidRPr="00356D51" w:rsidRDefault="005240E7" w:rsidP="00356D5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ind w:left="0" w:right="-36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t xml:space="preserve">Member, </w:t>
      </w:r>
      <w:r w:rsidR="00113AC7" w:rsidRPr="00356D51">
        <w:rPr>
          <w:rFonts w:cs="Calibri"/>
          <w:b/>
          <w:bCs/>
          <w:i/>
          <w:iCs/>
          <w:sz w:val="24"/>
          <w:szCs w:val="24"/>
        </w:rPr>
        <w:t xml:space="preserve">Egyptian Universities Promotion Committee (EUPC): </w:t>
      </w:r>
      <w:r w:rsidR="00113AC7" w:rsidRPr="00356D51">
        <w:rPr>
          <w:rFonts w:cs="Calibri"/>
          <w:i/>
          <w:iCs/>
          <w:sz w:val="24"/>
          <w:szCs w:val="24"/>
        </w:rPr>
        <w:t>Zoology and Entomology Committee, 2012-2015 cycle.</w:t>
      </w:r>
    </w:p>
    <w:p w:rsidR="00113AC7" w:rsidRPr="00356D51" w:rsidRDefault="00113AC7" w:rsidP="00356D5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ind w:left="0" w:right="-36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t xml:space="preserve">Member, Tanta University Committee for Award and Prize, </w:t>
      </w:r>
      <w:r w:rsidRPr="00356D51">
        <w:rPr>
          <w:rFonts w:cs="Calibri"/>
          <w:i/>
          <w:iCs/>
          <w:sz w:val="24"/>
          <w:szCs w:val="24"/>
        </w:rPr>
        <w:t xml:space="preserve">Tanta University, Egypt. </w:t>
      </w:r>
    </w:p>
    <w:p w:rsidR="00113AC7" w:rsidRPr="00356D51" w:rsidRDefault="00113AC7" w:rsidP="00356D5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ind w:left="0" w:right="-36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t>Member of the Board of Directors,</w:t>
      </w:r>
      <w:r w:rsidRPr="00356D51">
        <w:rPr>
          <w:rFonts w:cs="Calibri"/>
          <w:sz w:val="24"/>
          <w:szCs w:val="24"/>
        </w:rPr>
        <w:t xml:space="preserve"> Community Service and Environment Development, Faculty of Medicine, Tanta University, Egypt, 2010/2012.</w:t>
      </w:r>
    </w:p>
    <w:p w:rsidR="00113AC7" w:rsidRPr="00356D51" w:rsidRDefault="00113AC7" w:rsidP="00356D5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ind w:left="0" w:right="-36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t>Member,</w:t>
      </w:r>
      <w:r w:rsidRPr="00356D51">
        <w:rPr>
          <w:rFonts w:cs="Calibri"/>
          <w:b/>
          <w:bCs/>
          <w:sz w:val="24"/>
          <w:szCs w:val="24"/>
        </w:rPr>
        <w:t xml:space="preserve"> Community Service</w:t>
      </w:r>
      <w:r w:rsidRPr="00356D51">
        <w:rPr>
          <w:rFonts w:cs="Calibri"/>
          <w:b/>
          <w:bCs/>
          <w:i/>
          <w:iCs/>
          <w:sz w:val="24"/>
          <w:szCs w:val="24"/>
        </w:rPr>
        <w:t xml:space="preserve"> and Environment Development</w:t>
      </w:r>
      <w:r w:rsidRPr="00356D51">
        <w:rPr>
          <w:rFonts w:cs="Calibri"/>
          <w:i/>
          <w:iCs/>
          <w:sz w:val="24"/>
          <w:szCs w:val="24"/>
        </w:rPr>
        <w:t xml:space="preserve">, Faculty of Science, Tanta University, Egypt; 2010/2012 </w:t>
      </w:r>
    </w:p>
    <w:p w:rsidR="00113AC7" w:rsidRPr="00356D51" w:rsidRDefault="00113AC7" w:rsidP="00356D51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80" w:after="0" w:line="240" w:lineRule="auto"/>
        <w:ind w:left="0" w:right="-36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Style w:val="body-c-c31"/>
          <w:b/>
          <w:bCs/>
          <w:i/>
          <w:iCs/>
          <w:sz w:val="24"/>
          <w:szCs w:val="24"/>
        </w:rPr>
        <w:t xml:space="preserve">Executive member, Board of Director, </w:t>
      </w:r>
      <w:r w:rsidRPr="00356D51">
        <w:rPr>
          <w:rFonts w:cs="Calibri"/>
          <w:b/>
          <w:bCs/>
          <w:i/>
          <w:iCs/>
          <w:sz w:val="24"/>
          <w:szCs w:val="24"/>
        </w:rPr>
        <w:t>Condolence Society of Hematological Diseases for Patients and Family</w:t>
      </w:r>
      <w:r w:rsidRPr="00356D51">
        <w:rPr>
          <w:rFonts w:cs="Calibri"/>
          <w:sz w:val="24"/>
          <w:szCs w:val="24"/>
        </w:rPr>
        <w:t xml:space="preserve">, Egypt. </w:t>
      </w:r>
    </w:p>
    <w:p w:rsidR="00113AC7" w:rsidRPr="00356D51" w:rsidRDefault="00113AC7" w:rsidP="00356D5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ind w:left="0" w:right="-36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Style w:val="body-c-c31"/>
          <w:b/>
          <w:bCs/>
          <w:i/>
          <w:iCs/>
          <w:sz w:val="24"/>
          <w:szCs w:val="24"/>
        </w:rPr>
        <w:t>Executive member</w:t>
      </w:r>
      <w:r w:rsidRPr="00356D51">
        <w:rPr>
          <w:rFonts w:cs="Calibri"/>
          <w:b/>
          <w:bCs/>
          <w:i/>
          <w:iCs/>
          <w:sz w:val="24"/>
          <w:szCs w:val="24"/>
        </w:rPr>
        <w:t xml:space="preserve">, Middle-Eastern Association for Cancer Research </w:t>
      </w:r>
      <w:r w:rsidRPr="00356D51">
        <w:rPr>
          <w:rFonts w:cs="Calibri"/>
          <w:b/>
          <w:bCs/>
          <w:sz w:val="24"/>
          <w:szCs w:val="24"/>
        </w:rPr>
        <w:t>(MEACR), Canada</w:t>
      </w:r>
    </w:p>
    <w:p w:rsidR="00113AC7" w:rsidRPr="00356D51" w:rsidRDefault="00113AC7" w:rsidP="00356D5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ind w:left="0" w:right="-36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t xml:space="preserve">Senior Supervisor, </w:t>
      </w:r>
      <w:r w:rsidRPr="00356D51">
        <w:rPr>
          <w:rFonts w:cs="Calibri"/>
          <w:sz w:val="24"/>
          <w:szCs w:val="24"/>
        </w:rPr>
        <w:t>Animal House Supervision Committee, Zoology Department,</w:t>
      </w:r>
      <w:r w:rsidRPr="00356D51">
        <w:rPr>
          <w:rFonts w:cs="Calibri"/>
          <w:b/>
          <w:bCs/>
          <w:i/>
          <w:iCs/>
          <w:sz w:val="24"/>
          <w:szCs w:val="24"/>
        </w:rPr>
        <w:t xml:space="preserve"> </w:t>
      </w:r>
      <w:r w:rsidRPr="00356D51">
        <w:rPr>
          <w:rFonts w:cs="Calibri"/>
          <w:sz w:val="24"/>
          <w:szCs w:val="24"/>
        </w:rPr>
        <w:t xml:space="preserve">Faculty of Science, Tanta University, Egypt, October, 2011. </w:t>
      </w:r>
    </w:p>
    <w:p w:rsidR="00113AC7" w:rsidRPr="00356D51" w:rsidRDefault="00113AC7" w:rsidP="00356D5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ind w:left="0" w:right="-36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t>Member, Advisory Board</w:t>
      </w:r>
      <w:r w:rsidRPr="00356D51">
        <w:rPr>
          <w:rFonts w:cs="Calibri"/>
          <w:i/>
          <w:iCs/>
          <w:sz w:val="24"/>
          <w:szCs w:val="24"/>
        </w:rPr>
        <w:t>; the</w:t>
      </w:r>
      <w:r w:rsidRPr="00356D51">
        <w:rPr>
          <w:rFonts w:cs="Calibri"/>
          <w:sz w:val="24"/>
          <w:szCs w:val="24"/>
        </w:rPr>
        <w:t xml:space="preserve"> National Authority for Quality Assurance and Accreditation of Education</w:t>
      </w:r>
      <w:r w:rsidRPr="00356D51">
        <w:rPr>
          <w:rFonts w:cs="Calibri"/>
          <w:b/>
          <w:bCs/>
          <w:sz w:val="24"/>
          <w:szCs w:val="24"/>
        </w:rPr>
        <w:t xml:space="preserve"> "</w:t>
      </w:r>
      <w:r w:rsidRPr="00356D51">
        <w:rPr>
          <w:rFonts w:cs="Calibri"/>
          <w:sz w:val="24"/>
          <w:szCs w:val="24"/>
        </w:rPr>
        <w:t>NAQAAE</w:t>
      </w:r>
      <w:r w:rsidRPr="00356D51">
        <w:rPr>
          <w:rFonts w:cs="Calibri"/>
          <w:b/>
          <w:bCs/>
          <w:sz w:val="24"/>
          <w:szCs w:val="24"/>
        </w:rPr>
        <w:t xml:space="preserve">". </w:t>
      </w:r>
    </w:p>
    <w:p w:rsidR="00113AC7" w:rsidRPr="00356D51" w:rsidRDefault="00113AC7" w:rsidP="00356D5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ind w:left="0" w:right="-36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t>Member, Crisis and Emergency Committee,</w:t>
      </w:r>
      <w:r w:rsidRPr="00356D51">
        <w:rPr>
          <w:rFonts w:cs="Calibri"/>
          <w:sz w:val="24"/>
          <w:szCs w:val="24"/>
        </w:rPr>
        <w:t xml:space="preserve"> Faculty of Science, Tanta University, Egypt, January-February, 2011. </w:t>
      </w:r>
    </w:p>
    <w:p w:rsidR="00113AC7" w:rsidRPr="00356D51" w:rsidRDefault="00113AC7" w:rsidP="00356D5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ind w:left="0" w:right="-36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t>The Principal Coordinator,</w:t>
      </w:r>
      <w:r w:rsidRPr="00356D51">
        <w:rPr>
          <w:rFonts w:cs="Calibri"/>
          <w:sz w:val="24"/>
          <w:szCs w:val="24"/>
        </w:rPr>
        <w:t xml:space="preserve"> the Collaborative Scientific Research Committee of Tanta University and Mubarak City for Scientific Research and Technology Applications </w:t>
      </w:r>
      <w:r w:rsidRPr="00356D51">
        <w:rPr>
          <w:rFonts w:cs="Calibri"/>
          <w:b/>
          <w:bCs/>
          <w:i/>
          <w:iCs/>
          <w:sz w:val="24"/>
          <w:szCs w:val="24"/>
        </w:rPr>
        <w:t>(MuCSAT).</w:t>
      </w:r>
      <w:r w:rsidRPr="00356D51">
        <w:rPr>
          <w:rFonts w:cs="Calibri"/>
          <w:sz w:val="24"/>
          <w:szCs w:val="24"/>
        </w:rPr>
        <w:t xml:space="preserve"> Tanta University, Egypt</w:t>
      </w:r>
      <w:r w:rsidR="005240E7" w:rsidRPr="00356D51">
        <w:rPr>
          <w:rFonts w:cs="Calibri"/>
          <w:sz w:val="24"/>
          <w:szCs w:val="24"/>
        </w:rPr>
        <w:t>, 2010.</w:t>
      </w:r>
    </w:p>
    <w:p w:rsidR="00113AC7" w:rsidRPr="00356D51" w:rsidRDefault="00113AC7" w:rsidP="00356D5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ind w:left="0" w:right="-36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t>Member, Postgraduate Committee for Postgraduate Courses, Faculty of Science,</w:t>
      </w:r>
      <w:r w:rsidRPr="00356D51">
        <w:rPr>
          <w:rFonts w:cs="Calibri"/>
          <w:sz w:val="24"/>
          <w:szCs w:val="24"/>
        </w:rPr>
        <w:t xml:space="preserve"> Tanta University, Egypt; 2010/2012. </w:t>
      </w:r>
    </w:p>
    <w:p w:rsidR="00113AC7" w:rsidRPr="00356D51" w:rsidRDefault="00113AC7" w:rsidP="00356D5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ind w:left="0" w:right="-36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t>Member, Postgraduate Research Committee of Zoology Department,</w:t>
      </w:r>
      <w:r w:rsidRPr="00356D51">
        <w:rPr>
          <w:rFonts w:cs="Calibri"/>
          <w:sz w:val="24"/>
          <w:szCs w:val="24"/>
        </w:rPr>
        <w:t xml:space="preserve"> Faculty of Science, Tanta University, Egypt; 2010/2012. </w:t>
      </w:r>
    </w:p>
    <w:p w:rsidR="00113AC7" w:rsidRPr="00356D51" w:rsidRDefault="00113AC7" w:rsidP="00356D5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ind w:left="0" w:right="-36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t>Advisory Committee For Flow Cytometry Facility</w:t>
      </w:r>
      <w:r w:rsidRPr="00356D51">
        <w:rPr>
          <w:rFonts w:cs="Calibri"/>
          <w:sz w:val="24"/>
          <w:szCs w:val="24"/>
        </w:rPr>
        <w:t xml:space="preserve">: Hollings Cancer Center, Medical </w:t>
      </w:r>
    </w:p>
    <w:p w:rsidR="00113AC7" w:rsidRPr="00356D51" w:rsidRDefault="00113AC7" w:rsidP="00356D51">
      <w:pPr>
        <w:pStyle w:val="ListParagraph"/>
        <w:widowControl w:val="0"/>
        <w:autoSpaceDE w:val="0"/>
        <w:autoSpaceDN w:val="0"/>
        <w:adjustRightInd w:val="0"/>
        <w:spacing w:before="80" w:after="0" w:line="240" w:lineRule="auto"/>
        <w:ind w:left="0" w:right="-36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sz w:val="24"/>
          <w:szCs w:val="24"/>
        </w:rPr>
        <w:t>University of South Caroli</w:t>
      </w:r>
      <w:r w:rsidR="00C14D81">
        <w:rPr>
          <w:rFonts w:cs="Calibri"/>
          <w:sz w:val="24"/>
          <w:szCs w:val="24"/>
        </w:rPr>
        <w:t xml:space="preserve">na, Charleston, SC, USA (2007 - </w:t>
      </w:r>
      <w:r w:rsidRPr="00356D51">
        <w:rPr>
          <w:rFonts w:cs="Calibri"/>
          <w:sz w:val="24"/>
          <w:szCs w:val="24"/>
        </w:rPr>
        <w:t xml:space="preserve">Present) </w:t>
      </w:r>
    </w:p>
    <w:p w:rsidR="00113AC7" w:rsidRPr="00356D51" w:rsidRDefault="00113AC7" w:rsidP="00356D5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ind w:left="0" w:right="-36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t>Moderator</w:t>
      </w:r>
      <w:r w:rsidRPr="00356D51">
        <w:rPr>
          <w:rFonts w:cs="Calibri"/>
          <w:i/>
          <w:iCs/>
          <w:sz w:val="24"/>
          <w:szCs w:val="24"/>
        </w:rPr>
        <w:t>,</w:t>
      </w:r>
      <w:r w:rsidRPr="00356D51">
        <w:rPr>
          <w:rFonts w:cs="Calibri"/>
          <w:sz w:val="24"/>
          <w:szCs w:val="24"/>
        </w:rPr>
        <w:t xml:space="preserve"> the weekly Journal Club at Hollings Cancer Center (2003-2009): The main goal of this club is to present of papers published in state-of-art journals in the field of immunology. Members of this club included postgraduate students, postdoctoral fellow and faculty at the Medic</w:t>
      </w:r>
      <w:r w:rsidR="008C5D47" w:rsidRPr="00356D51">
        <w:rPr>
          <w:rFonts w:cs="Calibri"/>
          <w:sz w:val="24"/>
          <w:szCs w:val="24"/>
        </w:rPr>
        <w:t>al University of South Carolina, USA</w:t>
      </w:r>
      <w:r w:rsidRPr="00356D51">
        <w:rPr>
          <w:rFonts w:cs="Calibri"/>
          <w:sz w:val="24"/>
          <w:szCs w:val="24"/>
        </w:rPr>
        <w:t xml:space="preserve">. </w:t>
      </w:r>
    </w:p>
    <w:p w:rsidR="00113AC7" w:rsidRPr="00356D51" w:rsidRDefault="00113AC7" w:rsidP="00356D5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ind w:left="0" w:right="-36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t>Member</w:t>
      </w:r>
      <w:r w:rsidRPr="00356D51">
        <w:rPr>
          <w:rFonts w:cs="Calibri"/>
          <w:sz w:val="24"/>
          <w:szCs w:val="24"/>
        </w:rPr>
        <w:t xml:space="preserve">, the committee to assess the </w:t>
      </w:r>
      <w:r w:rsidRPr="00356D51">
        <w:rPr>
          <w:rStyle w:val="Emphasis"/>
          <w:rFonts w:cs="Calibri"/>
          <w:b w:val="0"/>
          <w:bCs w:val="0"/>
          <w:sz w:val="24"/>
          <w:szCs w:val="24"/>
          <w:lang w:bidi="ar-EG"/>
        </w:rPr>
        <w:t xml:space="preserve">molluscicidal </w:t>
      </w:r>
      <w:r w:rsidRPr="00356D51">
        <w:rPr>
          <w:rFonts w:cs="Calibri"/>
          <w:sz w:val="24"/>
          <w:szCs w:val="24"/>
        </w:rPr>
        <w:t>of plant origin (Ammi Damsisp and Gheit soap), the Institute of Theodore Bilharz, Giza, Egypt on May 27, 1997.</w:t>
      </w:r>
    </w:p>
    <w:p w:rsidR="00113AC7" w:rsidRPr="00356D51" w:rsidRDefault="00113AC7" w:rsidP="00356D5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ind w:left="0" w:right="-36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t>Member</w:t>
      </w:r>
      <w:r w:rsidRPr="00356D51">
        <w:rPr>
          <w:rFonts w:cs="Calibri"/>
          <w:sz w:val="24"/>
          <w:szCs w:val="24"/>
        </w:rPr>
        <w:t xml:space="preserve">, committee responsible for the computers, Department of Zoology, Faculty of Science, Tanta University (1996/1997). </w:t>
      </w:r>
    </w:p>
    <w:p w:rsidR="00C14D81" w:rsidRPr="00C14D81" w:rsidRDefault="00113AC7" w:rsidP="00C14D8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ind w:left="0" w:right="-36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t>Member</w:t>
      </w:r>
      <w:r w:rsidRPr="00356D51">
        <w:rPr>
          <w:rFonts w:cs="Calibri"/>
          <w:sz w:val="24"/>
          <w:szCs w:val="24"/>
        </w:rPr>
        <w:t xml:space="preserve">, the preparatory committee formed by the Faculty of Science, Tanta University, to organize the graduation day for the year 1996/1997. </w:t>
      </w:r>
    </w:p>
    <w:p w:rsidR="00F741BF" w:rsidRPr="00C14D81" w:rsidRDefault="00F741BF" w:rsidP="00C14D8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ind w:left="0" w:right="-360"/>
        <w:rPr>
          <w:rFonts w:cs="Calibri"/>
          <w:b/>
          <w:bCs/>
          <w:i/>
          <w:iCs/>
          <w:sz w:val="24"/>
          <w:szCs w:val="24"/>
        </w:rPr>
      </w:pPr>
      <w:r w:rsidRPr="00C14D81">
        <w:rPr>
          <w:rFonts w:cs="Calibri"/>
          <w:b/>
          <w:bCs/>
          <w:i/>
          <w:iCs/>
          <w:sz w:val="24"/>
          <w:szCs w:val="24"/>
        </w:rPr>
        <w:t>International Program Committee</w:t>
      </w:r>
      <w:r w:rsidRPr="00C14D81">
        <w:rPr>
          <w:rFonts w:cs="Calibri"/>
          <w:sz w:val="24"/>
          <w:szCs w:val="24"/>
        </w:rPr>
        <w:t xml:space="preserve"> (Nanotechnology '09), Cambridge, UK, 21- 23</w:t>
      </w:r>
      <w:r w:rsidR="005240E7" w:rsidRPr="00C14D81">
        <w:rPr>
          <w:rFonts w:cs="Calibri"/>
          <w:sz w:val="24"/>
          <w:szCs w:val="24"/>
        </w:rPr>
        <w:t>/2</w:t>
      </w:r>
      <w:r w:rsidRPr="00C14D81">
        <w:rPr>
          <w:rFonts w:cs="Calibri"/>
          <w:sz w:val="24"/>
          <w:szCs w:val="24"/>
        </w:rPr>
        <w:t>, 2009</w:t>
      </w:r>
    </w:p>
    <w:p w:rsidR="00C14D81" w:rsidRDefault="00F741BF" w:rsidP="00C14D81">
      <w:pPr>
        <w:pStyle w:val="ListParagraph"/>
        <w:widowControl w:val="0"/>
        <w:autoSpaceDE w:val="0"/>
        <w:autoSpaceDN w:val="0"/>
        <w:adjustRightInd w:val="0"/>
        <w:spacing w:before="80" w:after="0" w:line="240" w:lineRule="auto"/>
        <w:ind w:left="0" w:right="-360"/>
        <w:rPr>
          <w:rFonts w:cs="Calibri"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t xml:space="preserve">Coordinator, How to write a TEMPUS project: </w:t>
      </w:r>
      <w:r w:rsidRPr="00356D51">
        <w:rPr>
          <w:rFonts w:cs="Calibri"/>
          <w:sz w:val="24"/>
          <w:szCs w:val="24"/>
        </w:rPr>
        <w:t>A workshop organized by Competitive Project Unity, Tanta University on December 10, 2012, Faculty of Medicine, Tanta University, Egypt.</w:t>
      </w:r>
    </w:p>
    <w:p w:rsidR="00F741BF" w:rsidRPr="00C14D81" w:rsidRDefault="00F741BF" w:rsidP="00C14D81">
      <w:pPr>
        <w:pStyle w:val="ListParagraph"/>
        <w:widowControl w:val="0"/>
        <w:autoSpaceDE w:val="0"/>
        <w:autoSpaceDN w:val="0"/>
        <w:adjustRightInd w:val="0"/>
        <w:spacing w:before="80" w:after="0" w:line="240" w:lineRule="auto"/>
        <w:ind w:left="0" w:right="-360"/>
        <w:rPr>
          <w:rFonts w:cs="Calibri"/>
          <w:b/>
          <w:bCs/>
          <w:i/>
          <w:iCs/>
          <w:sz w:val="24"/>
          <w:szCs w:val="24"/>
        </w:rPr>
      </w:pPr>
      <w:r w:rsidRPr="00C14D81">
        <w:rPr>
          <w:rFonts w:cs="Calibri"/>
          <w:b/>
          <w:bCs/>
          <w:i/>
          <w:iCs/>
          <w:sz w:val="24"/>
          <w:szCs w:val="24"/>
        </w:rPr>
        <w:lastRenderedPageBreak/>
        <w:t>Coordinator, Writing a Scientific Proposal for PostDoc,</w:t>
      </w:r>
      <w:r w:rsidRPr="00C14D81">
        <w:rPr>
          <w:rFonts w:cs="Calibri"/>
          <w:sz w:val="24"/>
          <w:szCs w:val="24"/>
        </w:rPr>
        <w:t xml:space="preserve"> A workshop organized by Competitive Project Unity in collaboration with DAAD, Cairo on December 16, 2012, at Development Project Unity, Tanta University, Egypt.</w:t>
      </w:r>
    </w:p>
    <w:p w:rsidR="00F741BF" w:rsidRDefault="00F741BF" w:rsidP="00356D51">
      <w:pPr>
        <w:pStyle w:val="ListParagraph"/>
        <w:widowControl w:val="0"/>
        <w:autoSpaceDE w:val="0"/>
        <w:autoSpaceDN w:val="0"/>
        <w:adjustRightInd w:val="0"/>
        <w:spacing w:before="80" w:after="0" w:line="240" w:lineRule="auto"/>
        <w:ind w:left="0" w:right="-360"/>
        <w:rPr>
          <w:rFonts w:cs="Calibri"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t xml:space="preserve">Coordinator, How to write a competitive project: </w:t>
      </w:r>
      <w:r w:rsidRPr="00356D51">
        <w:rPr>
          <w:rFonts w:cs="Calibri"/>
          <w:sz w:val="24"/>
          <w:szCs w:val="24"/>
        </w:rPr>
        <w:t>A workshop organized by Competitive Project Unity, Tanta University on September 12, 2012, Faculty of Agriculture, Tanta University, Egypt.</w:t>
      </w:r>
    </w:p>
    <w:p w:rsidR="00535F00" w:rsidRDefault="00535F00" w:rsidP="00356D51">
      <w:pPr>
        <w:pStyle w:val="ListParagraph"/>
        <w:widowControl w:val="0"/>
        <w:autoSpaceDE w:val="0"/>
        <w:autoSpaceDN w:val="0"/>
        <w:adjustRightInd w:val="0"/>
        <w:spacing w:before="80" w:after="0" w:line="240" w:lineRule="auto"/>
        <w:ind w:left="0" w:right="-360"/>
        <w:rPr>
          <w:rFonts w:cs="Calibri"/>
          <w:b/>
          <w:bCs/>
          <w:i/>
          <w:iCs/>
          <w:sz w:val="24"/>
          <w:szCs w:val="24"/>
        </w:rPr>
      </w:pPr>
    </w:p>
    <w:p w:rsidR="000C006A" w:rsidRPr="00356D51" w:rsidRDefault="000C006A" w:rsidP="00356D51">
      <w:pPr>
        <w:pStyle w:val="ListParagraph"/>
        <w:widowControl w:val="0"/>
        <w:autoSpaceDE w:val="0"/>
        <w:autoSpaceDN w:val="0"/>
        <w:adjustRightInd w:val="0"/>
        <w:spacing w:before="80" w:after="0" w:line="240" w:lineRule="auto"/>
        <w:ind w:left="0" w:right="-360"/>
        <w:rPr>
          <w:rFonts w:cs="Calibri"/>
          <w:b/>
          <w:bCs/>
          <w:i/>
          <w:iCs/>
          <w:sz w:val="24"/>
          <w:szCs w:val="24"/>
        </w:rPr>
      </w:pPr>
    </w:p>
    <w:p w:rsidR="00F741BF" w:rsidRPr="00356D51" w:rsidRDefault="00F741BF" w:rsidP="00356D51">
      <w:pPr>
        <w:pStyle w:val="ListParagraph"/>
        <w:widowControl w:val="0"/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sz w:val="24"/>
          <w:szCs w:val="24"/>
        </w:rPr>
      </w:pPr>
      <w:r w:rsidRPr="00356D51">
        <w:rPr>
          <w:rFonts w:cs="Calibri"/>
          <w:b/>
          <w:bCs/>
          <w:sz w:val="24"/>
          <w:szCs w:val="24"/>
        </w:rPr>
        <w:t>Conferences committees</w:t>
      </w:r>
    </w:p>
    <w:p w:rsidR="00535F00" w:rsidRPr="00535F00" w:rsidRDefault="00535F00" w:rsidP="00C6645C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before="80" w:after="0" w:line="240" w:lineRule="auto"/>
        <w:ind w:left="0" w:right="-360"/>
        <w:contextualSpacing w:val="0"/>
        <w:rPr>
          <w:rFonts w:cs="Calibri"/>
          <w:sz w:val="24"/>
          <w:szCs w:val="24"/>
        </w:rPr>
      </w:pPr>
      <w:r>
        <w:rPr>
          <w:rFonts w:cs="Calibri"/>
          <w:b/>
          <w:bCs/>
          <w:i/>
          <w:iCs/>
          <w:sz w:val="24"/>
          <w:szCs w:val="24"/>
        </w:rPr>
        <w:t xml:space="preserve">Session Chair, </w:t>
      </w:r>
      <w:r w:rsidRPr="00535F00">
        <w:rPr>
          <w:rFonts w:cs="Calibri"/>
          <w:i/>
          <w:iCs/>
          <w:sz w:val="24"/>
          <w:szCs w:val="24"/>
        </w:rPr>
        <w:t xml:space="preserve">2013 Montreal </w:t>
      </w:r>
      <w:r w:rsidR="00C6645C">
        <w:rPr>
          <w:rFonts w:cs="Calibri"/>
          <w:i/>
          <w:iCs/>
          <w:sz w:val="24"/>
          <w:szCs w:val="24"/>
        </w:rPr>
        <w:t>International</w:t>
      </w:r>
      <w:r w:rsidRPr="00535F00">
        <w:rPr>
          <w:rFonts w:cs="Calibri"/>
          <w:i/>
          <w:iCs/>
          <w:sz w:val="24"/>
          <w:szCs w:val="24"/>
        </w:rPr>
        <w:t xml:space="preserve"> Forum on Immunology, </w:t>
      </w:r>
      <w:r>
        <w:rPr>
          <w:rFonts w:cs="Calibri"/>
          <w:i/>
          <w:iCs/>
          <w:sz w:val="24"/>
          <w:szCs w:val="24"/>
        </w:rPr>
        <w:t>Montreal, Canada, 19-20 October, 2013.</w:t>
      </w:r>
    </w:p>
    <w:p w:rsidR="005240E7" w:rsidRPr="00356D51" w:rsidRDefault="005240E7" w:rsidP="00356D51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before="80" w:after="0" w:line="240" w:lineRule="auto"/>
        <w:ind w:left="0" w:right="-360"/>
        <w:contextualSpacing w:val="0"/>
        <w:rPr>
          <w:rFonts w:cs="Calibri"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t xml:space="preserve">Coordinator, Biotechnology Session, </w:t>
      </w:r>
      <w:r w:rsidR="005468D5" w:rsidRPr="00356D51">
        <w:rPr>
          <w:rFonts w:cs="Calibri"/>
          <w:b/>
          <w:bCs/>
          <w:i/>
          <w:iCs/>
          <w:sz w:val="24"/>
          <w:szCs w:val="24"/>
        </w:rPr>
        <w:t>The 28</w:t>
      </w:r>
      <w:r w:rsidR="005468D5" w:rsidRPr="00356D51">
        <w:rPr>
          <w:rFonts w:cs="Calibri"/>
          <w:b/>
          <w:bCs/>
          <w:i/>
          <w:iCs/>
          <w:sz w:val="24"/>
          <w:szCs w:val="24"/>
          <w:vertAlign w:val="superscript"/>
        </w:rPr>
        <w:t>th</w:t>
      </w:r>
      <w:r w:rsidR="005468D5" w:rsidRPr="00356D51">
        <w:rPr>
          <w:rFonts w:cs="Calibri"/>
          <w:b/>
          <w:bCs/>
          <w:i/>
          <w:iCs/>
          <w:sz w:val="24"/>
          <w:szCs w:val="24"/>
        </w:rPr>
        <w:t xml:space="preserve"> </w:t>
      </w:r>
      <w:r w:rsidRPr="00356D51">
        <w:rPr>
          <w:rFonts w:cs="Calibri"/>
          <w:b/>
          <w:bCs/>
          <w:i/>
          <w:iCs/>
          <w:sz w:val="24"/>
          <w:szCs w:val="24"/>
        </w:rPr>
        <w:t xml:space="preserve">Annual </w:t>
      </w:r>
      <w:r w:rsidR="005468D5" w:rsidRPr="00356D51">
        <w:rPr>
          <w:rFonts w:cs="Calibri"/>
          <w:b/>
          <w:bCs/>
          <w:i/>
          <w:iCs/>
          <w:sz w:val="24"/>
          <w:szCs w:val="24"/>
        </w:rPr>
        <w:t>congress of Tanta Faculty of Medicine: Quality and Medicine</w:t>
      </w:r>
      <w:r w:rsidRPr="00356D51">
        <w:rPr>
          <w:rFonts w:cs="Calibri"/>
          <w:sz w:val="24"/>
          <w:szCs w:val="24"/>
        </w:rPr>
        <w:t xml:space="preserve">, Tanta University, Egypt, </w:t>
      </w:r>
      <w:r w:rsidR="005468D5" w:rsidRPr="00356D51">
        <w:rPr>
          <w:rFonts w:cs="Calibri"/>
          <w:sz w:val="24"/>
          <w:szCs w:val="24"/>
        </w:rPr>
        <w:t xml:space="preserve">4-8 </w:t>
      </w:r>
      <w:r w:rsidRPr="00356D51">
        <w:rPr>
          <w:rFonts w:cs="Calibri"/>
          <w:sz w:val="24"/>
          <w:szCs w:val="24"/>
        </w:rPr>
        <w:t>March</w:t>
      </w:r>
      <w:r w:rsidR="005468D5" w:rsidRPr="00356D51">
        <w:rPr>
          <w:rFonts w:cs="Calibri"/>
          <w:sz w:val="24"/>
          <w:szCs w:val="24"/>
        </w:rPr>
        <w:t>,</w:t>
      </w:r>
      <w:r w:rsidRPr="00356D51">
        <w:rPr>
          <w:rFonts w:cs="Calibri"/>
          <w:sz w:val="24"/>
          <w:szCs w:val="24"/>
        </w:rPr>
        <w:t xml:space="preserve"> 2013. </w:t>
      </w:r>
    </w:p>
    <w:p w:rsidR="005240E7" w:rsidRPr="00356D51" w:rsidRDefault="005240E7" w:rsidP="00356D51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before="80" w:after="0" w:line="240" w:lineRule="auto"/>
        <w:ind w:left="0" w:right="-360"/>
        <w:contextualSpacing w:val="0"/>
        <w:rPr>
          <w:rFonts w:cs="Calibri"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t>Coordinator: The 3</w:t>
      </w:r>
      <w:r w:rsidRPr="00356D51">
        <w:rPr>
          <w:rFonts w:cs="Calibri"/>
          <w:b/>
          <w:bCs/>
          <w:i/>
          <w:iCs/>
          <w:sz w:val="24"/>
          <w:szCs w:val="24"/>
          <w:vertAlign w:val="superscript"/>
        </w:rPr>
        <w:t>rd</w:t>
      </w:r>
      <w:r w:rsidRPr="00356D51">
        <w:rPr>
          <w:rFonts w:cs="Calibri"/>
          <w:b/>
          <w:bCs/>
          <w:i/>
          <w:iCs/>
          <w:sz w:val="24"/>
          <w:szCs w:val="24"/>
        </w:rPr>
        <w:t xml:space="preserve"> conference on Enhancing Scientific Research</w:t>
      </w:r>
      <w:r w:rsidRPr="00356D51">
        <w:rPr>
          <w:rFonts w:cs="Calibri"/>
          <w:i/>
          <w:iCs/>
          <w:sz w:val="24"/>
          <w:szCs w:val="24"/>
        </w:rPr>
        <w:t>, Tanta University, Egypt, from 18-19 November 2012 (</w:t>
      </w:r>
      <w:hyperlink r:id="rId8" w:history="1">
        <w:r w:rsidR="00890546" w:rsidRPr="00356D51">
          <w:rPr>
            <w:rStyle w:val="Hyperlink"/>
            <w:rFonts w:cs="Calibri"/>
            <w:i/>
            <w:iCs/>
            <w:color w:val="auto"/>
            <w:sz w:val="24"/>
            <w:szCs w:val="24"/>
            <w:u w:val="none"/>
          </w:rPr>
          <w:t>http://www.tanta.edu.eg/ar/Conf/Index.html</w:t>
        </w:r>
      </w:hyperlink>
      <w:r w:rsidRPr="00356D51">
        <w:rPr>
          <w:rFonts w:cs="Calibri"/>
          <w:sz w:val="24"/>
          <w:szCs w:val="24"/>
        </w:rPr>
        <w:t>)</w:t>
      </w:r>
      <w:r w:rsidRPr="00356D51">
        <w:rPr>
          <w:rFonts w:cs="Calibri"/>
          <w:i/>
          <w:iCs/>
          <w:sz w:val="24"/>
          <w:szCs w:val="24"/>
        </w:rPr>
        <w:t>.</w:t>
      </w:r>
    </w:p>
    <w:p w:rsidR="00890546" w:rsidRPr="00356D51" w:rsidRDefault="00890546" w:rsidP="00356D51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before="80" w:after="0" w:line="240" w:lineRule="auto"/>
        <w:ind w:left="0" w:right="-360"/>
        <w:contextualSpacing w:val="0"/>
        <w:rPr>
          <w:rStyle w:val="hps"/>
          <w:rFonts w:cs="Calibri"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t xml:space="preserve">Co-Chair, </w:t>
      </w:r>
      <w:r w:rsidRPr="00356D51">
        <w:rPr>
          <w:rFonts w:cs="Calibri"/>
          <w:i/>
          <w:iCs/>
          <w:sz w:val="24"/>
          <w:szCs w:val="24"/>
        </w:rPr>
        <w:t>"Liver viruses and stem cells</w:t>
      </w:r>
      <w:r w:rsidRPr="00356D51">
        <w:rPr>
          <w:rFonts w:cs="Calibri"/>
          <w:sz w:val="24"/>
          <w:szCs w:val="24"/>
        </w:rPr>
        <w:t xml:space="preserve">" session, </w:t>
      </w:r>
      <w:r w:rsidRPr="00356D51">
        <w:rPr>
          <w:rFonts w:eastAsia="Calibri" w:cs="Calibri"/>
          <w:sz w:val="24"/>
          <w:szCs w:val="24"/>
        </w:rPr>
        <w:t>The 8</w:t>
      </w:r>
      <w:r w:rsidRPr="00356D51">
        <w:rPr>
          <w:rFonts w:eastAsia="Calibri" w:cs="Calibri"/>
          <w:sz w:val="24"/>
          <w:szCs w:val="24"/>
          <w:vertAlign w:val="superscript"/>
        </w:rPr>
        <w:t>th</w:t>
      </w:r>
      <w:r w:rsidRPr="00356D51">
        <w:rPr>
          <w:rFonts w:eastAsia="Calibri" w:cs="Calibri"/>
          <w:sz w:val="24"/>
          <w:szCs w:val="24"/>
        </w:rPr>
        <w:t xml:space="preserve"> Conference on Liver and Environment "Risks and solution": Towards a new strategy for control of liver diseases, Faculty of Medicine, Tanta University, 7-8 November, 2012</w:t>
      </w:r>
      <w:r w:rsidRPr="00356D51">
        <w:rPr>
          <w:rStyle w:val="hps"/>
          <w:rFonts w:eastAsia="Calibri" w:cs="Calibri"/>
          <w:sz w:val="24"/>
          <w:szCs w:val="24"/>
        </w:rPr>
        <w:t>.</w:t>
      </w:r>
    </w:p>
    <w:p w:rsidR="00890546" w:rsidRPr="00356D51" w:rsidRDefault="00890546" w:rsidP="00356D51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before="80" w:after="0" w:line="240" w:lineRule="auto"/>
        <w:ind w:left="0" w:right="-360"/>
        <w:contextualSpacing w:val="0"/>
        <w:rPr>
          <w:rFonts w:cs="Calibri"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t>Co-Chair, Hematology and Oncology Session</w:t>
      </w:r>
      <w:r w:rsidRPr="00356D51">
        <w:rPr>
          <w:rFonts w:cs="Calibri"/>
          <w:sz w:val="24"/>
          <w:szCs w:val="24"/>
        </w:rPr>
        <w:t>, The 27</w:t>
      </w:r>
      <w:r w:rsidRPr="00356D51">
        <w:rPr>
          <w:rFonts w:cs="Calibri"/>
          <w:sz w:val="24"/>
          <w:szCs w:val="24"/>
          <w:vertAlign w:val="superscript"/>
        </w:rPr>
        <w:t>th</w:t>
      </w:r>
      <w:r w:rsidRPr="00356D51">
        <w:rPr>
          <w:rFonts w:cs="Calibri"/>
          <w:sz w:val="24"/>
          <w:szCs w:val="24"/>
        </w:rPr>
        <w:t xml:space="preserve"> Annual Conference of Faculty of Medicine, Tanta University, 17-21 April, 2012. </w:t>
      </w:r>
    </w:p>
    <w:p w:rsidR="00890546" w:rsidRPr="00356D51" w:rsidRDefault="00890546" w:rsidP="00356D51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before="80" w:after="0" w:line="240" w:lineRule="auto"/>
        <w:ind w:left="0" w:right="-360"/>
        <w:contextualSpacing w:val="0"/>
        <w:rPr>
          <w:rFonts w:cs="Calibri"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t>Session Chair (</w:t>
      </w:r>
      <w:r w:rsidRPr="00356D51">
        <w:rPr>
          <w:rFonts w:eastAsia="Calibri" w:cs="Calibri"/>
          <w:b/>
          <w:bCs/>
          <w:sz w:val="24"/>
          <w:szCs w:val="24"/>
        </w:rPr>
        <w:t>Immunotherapy</w:t>
      </w:r>
      <w:r w:rsidRPr="00356D51">
        <w:rPr>
          <w:rFonts w:eastAsia="Calibri" w:cs="Calibri"/>
          <w:sz w:val="24"/>
          <w:szCs w:val="24"/>
        </w:rPr>
        <w:t xml:space="preserve">): </w:t>
      </w:r>
      <w:r w:rsidRPr="00356D51">
        <w:rPr>
          <w:rFonts w:cs="Calibri"/>
          <w:sz w:val="24"/>
          <w:szCs w:val="24"/>
        </w:rPr>
        <w:t>TM's 1</w:t>
      </w:r>
      <w:r w:rsidRPr="00356D51">
        <w:rPr>
          <w:rFonts w:cs="Calibri"/>
          <w:sz w:val="24"/>
          <w:szCs w:val="24"/>
          <w:vertAlign w:val="superscript"/>
        </w:rPr>
        <w:t xml:space="preserve">st </w:t>
      </w:r>
      <w:r w:rsidRPr="00356D51">
        <w:rPr>
          <w:rFonts w:cs="Calibri"/>
          <w:sz w:val="24"/>
          <w:szCs w:val="24"/>
        </w:rPr>
        <w:t xml:space="preserve">World Immunology Online Conference, </w:t>
      </w:r>
      <w:r w:rsidRPr="00356D51">
        <w:rPr>
          <w:rFonts w:eastAsia="Calibri" w:cs="Calibri"/>
          <w:sz w:val="24"/>
          <w:szCs w:val="24"/>
        </w:rPr>
        <w:t>New York Time, March 16, 2012</w:t>
      </w:r>
    </w:p>
    <w:p w:rsidR="00F741BF" w:rsidRPr="00356D51" w:rsidRDefault="005240E7" w:rsidP="00356D51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before="80" w:after="0" w:line="240" w:lineRule="auto"/>
        <w:ind w:left="0" w:right="-360"/>
        <w:contextualSpacing w:val="0"/>
        <w:rPr>
          <w:rFonts w:cs="Calibri"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t>Chairman</w:t>
      </w:r>
      <w:r w:rsidR="00F741BF" w:rsidRPr="00356D51">
        <w:rPr>
          <w:rFonts w:cs="Calibri"/>
          <w:sz w:val="24"/>
          <w:szCs w:val="24"/>
        </w:rPr>
        <w:t>,</w:t>
      </w:r>
      <w:r w:rsidR="00F741BF" w:rsidRPr="00356D51">
        <w:rPr>
          <w:rFonts w:cs="Calibri"/>
          <w:b/>
          <w:bCs/>
          <w:i/>
          <w:iCs/>
          <w:sz w:val="24"/>
          <w:szCs w:val="24"/>
        </w:rPr>
        <w:t xml:space="preserve"> the First Conference of the Middle-Eastern Association for Cancer Research (MEACR)</w:t>
      </w:r>
      <w:r w:rsidR="00F741BF" w:rsidRPr="00356D51">
        <w:rPr>
          <w:rFonts w:cs="Calibri"/>
          <w:sz w:val="24"/>
          <w:szCs w:val="24"/>
        </w:rPr>
        <w:t xml:space="preserve">, Tanta University Convention Center, 27-29/12/2011. </w:t>
      </w:r>
    </w:p>
    <w:p w:rsidR="00890546" w:rsidRPr="00356D51" w:rsidRDefault="00890546" w:rsidP="00356D51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before="80" w:after="0" w:line="240" w:lineRule="auto"/>
        <w:ind w:left="0" w:right="-360"/>
        <w:contextualSpacing w:val="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t>International Coordinator</w:t>
      </w:r>
      <w:r w:rsidRPr="00356D51">
        <w:rPr>
          <w:rFonts w:cs="Calibri"/>
          <w:i/>
          <w:iCs/>
          <w:sz w:val="24"/>
          <w:szCs w:val="24"/>
        </w:rPr>
        <w:t>;</w:t>
      </w:r>
      <w:r w:rsidRPr="00356D51">
        <w:rPr>
          <w:rFonts w:cs="Calibri"/>
          <w:sz w:val="24"/>
          <w:szCs w:val="24"/>
        </w:rPr>
        <w:t xml:space="preserve"> The 3</w:t>
      </w:r>
      <w:r w:rsidRPr="00356D51">
        <w:rPr>
          <w:rFonts w:cs="Calibri"/>
          <w:sz w:val="24"/>
          <w:szCs w:val="24"/>
          <w:vertAlign w:val="superscript"/>
        </w:rPr>
        <w:t>rd</w:t>
      </w:r>
      <w:r w:rsidRPr="00356D51">
        <w:rPr>
          <w:rFonts w:cs="Calibri"/>
          <w:sz w:val="24"/>
          <w:szCs w:val="24"/>
        </w:rPr>
        <w:t xml:space="preserve"> International Conference on Environmental Sciences organized by Tanta University, Egypt, November 2011. </w:t>
      </w:r>
    </w:p>
    <w:p w:rsidR="00F741BF" w:rsidRPr="00356D51" w:rsidRDefault="005240E7" w:rsidP="00356D51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before="80" w:after="0" w:line="240" w:lineRule="auto"/>
        <w:ind w:left="0" w:right="-360"/>
        <w:contextualSpacing w:val="0"/>
        <w:rPr>
          <w:rFonts w:cs="Calibri"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t>Coordinator, International Communication</w:t>
      </w:r>
      <w:r w:rsidRPr="00356D51">
        <w:rPr>
          <w:rFonts w:cs="Calibri"/>
          <w:sz w:val="24"/>
          <w:szCs w:val="24"/>
        </w:rPr>
        <w:t>, The 7</w:t>
      </w:r>
      <w:r w:rsidRPr="00356D51">
        <w:rPr>
          <w:rFonts w:cs="Calibri"/>
          <w:sz w:val="24"/>
          <w:szCs w:val="24"/>
          <w:vertAlign w:val="superscript"/>
        </w:rPr>
        <w:t>th</w:t>
      </w:r>
      <w:r w:rsidRPr="00356D51">
        <w:rPr>
          <w:rFonts w:cs="Calibri"/>
          <w:sz w:val="24"/>
          <w:szCs w:val="24"/>
        </w:rPr>
        <w:t xml:space="preserve"> International Conference on Biological Sciences</w:t>
      </w:r>
      <w:r w:rsidR="00F741BF" w:rsidRPr="00356D51">
        <w:rPr>
          <w:rFonts w:cs="Calibri"/>
          <w:sz w:val="24"/>
          <w:szCs w:val="24"/>
        </w:rPr>
        <w:t>, organized by Botany and Zoology Departments, Faculty of Science, Tanta University, Egypt: 5-6, 12, 2012.</w:t>
      </w:r>
    </w:p>
    <w:p w:rsidR="005240E7" w:rsidRPr="00356D51" w:rsidRDefault="005240E7" w:rsidP="00356D51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before="80" w:after="0" w:line="240" w:lineRule="auto"/>
        <w:ind w:left="0" w:right="-360"/>
        <w:contextualSpacing w:val="0"/>
        <w:rPr>
          <w:rFonts w:cs="Calibri"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t>Co-Chair, "Immunology" session</w:t>
      </w:r>
      <w:r w:rsidRPr="00356D51">
        <w:rPr>
          <w:rFonts w:cs="Calibri"/>
          <w:sz w:val="24"/>
          <w:szCs w:val="24"/>
        </w:rPr>
        <w:t>, The 7</w:t>
      </w:r>
      <w:r w:rsidRPr="00356D51">
        <w:rPr>
          <w:rFonts w:cs="Calibri"/>
          <w:sz w:val="24"/>
          <w:szCs w:val="24"/>
          <w:vertAlign w:val="superscript"/>
        </w:rPr>
        <w:t>th</w:t>
      </w:r>
      <w:r w:rsidRPr="00356D51">
        <w:rPr>
          <w:rFonts w:cs="Calibri"/>
          <w:sz w:val="24"/>
          <w:szCs w:val="24"/>
        </w:rPr>
        <w:t xml:space="preserve"> International Conference on Biological Sciences, December 5-6 2012.  </w:t>
      </w:r>
    </w:p>
    <w:p w:rsidR="005240E7" w:rsidRPr="00356D51" w:rsidRDefault="005240E7" w:rsidP="00356D51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before="80" w:after="0" w:line="240" w:lineRule="auto"/>
        <w:ind w:left="0" w:right="-360"/>
        <w:contextualSpacing w:val="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t>International Coordinator</w:t>
      </w:r>
      <w:r w:rsidR="00890546" w:rsidRPr="00356D51">
        <w:rPr>
          <w:rFonts w:cs="Calibri"/>
          <w:sz w:val="24"/>
          <w:szCs w:val="24"/>
        </w:rPr>
        <w:t xml:space="preserve">, </w:t>
      </w:r>
      <w:r w:rsidR="00890546" w:rsidRPr="00356D51">
        <w:rPr>
          <w:rFonts w:cs="Calibri"/>
          <w:b/>
          <w:bCs/>
          <w:i/>
          <w:iCs/>
          <w:sz w:val="24"/>
          <w:szCs w:val="24"/>
        </w:rPr>
        <w:t>Co-Chair, Plenary Session and The Junior Scientific Session</w:t>
      </w:r>
      <w:r w:rsidRPr="00356D51">
        <w:rPr>
          <w:rFonts w:cs="Calibri"/>
          <w:sz w:val="24"/>
          <w:szCs w:val="24"/>
        </w:rPr>
        <w:t>: The 6</w:t>
      </w:r>
      <w:r w:rsidRPr="00356D51">
        <w:rPr>
          <w:rFonts w:cs="Calibri"/>
          <w:sz w:val="24"/>
          <w:szCs w:val="24"/>
          <w:vertAlign w:val="superscript"/>
        </w:rPr>
        <w:t>th</w:t>
      </w:r>
      <w:r w:rsidRPr="00356D51">
        <w:rPr>
          <w:rFonts w:cs="Calibri"/>
          <w:sz w:val="24"/>
          <w:szCs w:val="24"/>
        </w:rPr>
        <w:t xml:space="preserve"> International Conference on Biological Sciences, organized by Botany and Zoology Departments, Faculty of Science, Tanta University, Egypt, November 2010. </w:t>
      </w:r>
    </w:p>
    <w:p w:rsidR="00F741BF" w:rsidRPr="00356D51" w:rsidRDefault="00F741BF" w:rsidP="00356D51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before="80" w:after="0" w:line="240" w:lineRule="auto"/>
        <w:ind w:left="0" w:right="-36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t>Scientific Committee</w:t>
      </w:r>
      <w:r w:rsidRPr="00356D51">
        <w:rPr>
          <w:rFonts w:cs="Calibri"/>
          <w:sz w:val="24"/>
          <w:szCs w:val="24"/>
        </w:rPr>
        <w:t>: The 6</w:t>
      </w:r>
      <w:r w:rsidRPr="00356D51">
        <w:rPr>
          <w:rFonts w:cs="Calibri"/>
          <w:sz w:val="24"/>
          <w:szCs w:val="24"/>
          <w:vertAlign w:val="superscript"/>
        </w:rPr>
        <w:t>th</w:t>
      </w:r>
      <w:r w:rsidRPr="00356D51">
        <w:rPr>
          <w:rFonts w:cs="Calibri"/>
          <w:sz w:val="24"/>
          <w:szCs w:val="24"/>
        </w:rPr>
        <w:t xml:space="preserve"> International Conference on Biological Sciences, organized BY Botany and Zoology Departments, Faculty of Science, Tanta University, Egypt</w:t>
      </w:r>
      <w:r w:rsidRPr="00356D51">
        <w:rPr>
          <w:rFonts w:cs="Calibri"/>
          <w:b/>
          <w:bCs/>
          <w:i/>
          <w:iCs/>
          <w:sz w:val="24"/>
          <w:szCs w:val="24"/>
        </w:rPr>
        <w:t>.</w:t>
      </w:r>
    </w:p>
    <w:p w:rsidR="00F741BF" w:rsidRPr="00356D51" w:rsidRDefault="00F741BF" w:rsidP="00356D51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before="80" w:after="0" w:line="240" w:lineRule="auto"/>
        <w:ind w:left="0" w:right="-36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t>Scientific Committee</w:t>
      </w:r>
      <w:r w:rsidRPr="00356D51">
        <w:rPr>
          <w:rFonts w:cs="Calibri"/>
          <w:sz w:val="24"/>
          <w:szCs w:val="24"/>
        </w:rPr>
        <w:t>: The 5</w:t>
      </w:r>
      <w:r w:rsidRPr="00356D51">
        <w:rPr>
          <w:rFonts w:cs="Calibri"/>
          <w:sz w:val="24"/>
          <w:szCs w:val="24"/>
          <w:vertAlign w:val="superscript"/>
        </w:rPr>
        <w:t>th</w:t>
      </w:r>
      <w:r w:rsidRPr="00356D51">
        <w:rPr>
          <w:rFonts w:cs="Calibri"/>
          <w:sz w:val="24"/>
          <w:szCs w:val="24"/>
        </w:rPr>
        <w:t xml:space="preserve"> International Conference on Biological Sciences, organized BY Botany and Zoology Departments, Faculty of Science, Tanta University, Egypt</w:t>
      </w:r>
    </w:p>
    <w:p w:rsidR="00AB41B4" w:rsidRPr="00356D51" w:rsidRDefault="00AB41B4" w:rsidP="00356D51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before="80" w:after="0" w:line="240" w:lineRule="auto"/>
        <w:ind w:left="0" w:right="-360"/>
        <w:contextualSpacing w:val="0"/>
        <w:rPr>
          <w:rFonts w:cs="Calibri"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t xml:space="preserve">Scientific Committee, </w:t>
      </w:r>
      <w:r w:rsidRPr="00356D51">
        <w:rPr>
          <w:rFonts w:cs="Calibri"/>
          <w:i/>
          <w:iCs/>
          <w:sz w:val="24"/>
          <w:szCs w:val="24"/>
        </w:rPr>
        <w:t>The 2</w:t>
      </w:r>
      <w:r w:rsidRPr="00356D51">
        <w:rPr>
          <w:rFonts w:cs="Calibri"/>
          <w:i/>
          <w:iCs/>
          <w:sz w:val="24"/>
          <w:szCs w:val="24"/>
          <w:vertAlign w:val="superscript"/>
        </w:rPr>
        <w:t>nd</w:t>
      </w:r>
      <w:r w:rsidRPr="00356D51">
        <w:rPr>
          <w:rFonts w:cs="Calibri"/>
          <w:i/>
          <w:iCs/>
          <w:sz w:val="24"/>
          <w:szCs w:val="24"/>
        </w:rPr>
        <w:t xml:space="preserve"> Annual Meeting of Middle-Eastern Association for Cancer Research (MEACR 2012)</w:t>
      </w:r>
      <w:r w:rsidRPr="00356D51">
        <w:rPr>
          <w:rFonts w:cs="Calibri"/>
          <w:sz w:val="24"/>
          <w:szCs w:val="24"/>
        </w:rPr>
        <w:t>, Tunisia, 27-29, 12, 2011.</w:t>
      </w:r>
    </w:p>
    <w:p w:rsidR="00CF2776" w:rsidRPr="00356D51" w:rsidRDefault="005658A6" w:rsidP="00356D51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before="80" w:after="0" w:line="240" w:lineRule="auto"/>
        <w:ind w:left="0" w:right="-360"/>
        <w:contextualSpacing w:val="0"/>
        <w:rPr>
          <w:rFonts w:cs="Calibri"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lastRenderedPageBreak/>
        <w:t>Coordinator and Co-Chair</w:t>
      </w:r>
      <w:r w:rsidRPr="00356D51">
        <w:rPr>
          <w:rFonts w:cs="Calibri"/>
          <w:sz w:val="24"/>
          <w:szCs w:val="24"/>
        </w:rPr>
        <w:t>, Stem Cell Therapy: Egyptian Experiences</w:t>
      </w:r>
      <w:r w:rsidRPr="00356D51">
        <w:rPr>
          <w:rFonts w:cs="Calibri"/>
          <w:sz w:val="24"/>
          <w:szCs w:val="24"/>
          <w:rtl/>
        </w:rPr>
        <w:t>:</w:t>
      </w:r>
      <w:r w:rsidRPr="00356D51">
        <w:rPr>
          <w:rFonts w:cs="Calibri"/>
          <w:sz w:val="24"/>
          <w:szCs w:val="24"/>
        </w:rPr>
        <w:t xml:space="preserve"> Faculty of Medicine, Tanta University, Egypt, 17/10/2011. Session Chair.</w:t>
      </w:r>
    </w:p>
    <w:p w:rsidR="00CF2776" w:rsidRPr="00356D51" w:rsidRDefault="00CF2776" w:rsidP="00356D51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before="80" w:after="0" w:line="240" w:lineRule="auto"/>
        <w:ind w:left="0" w:right="-360"/>
        <w:contextualSpacing w:val="0"/>
        <w:rPr>
          <w:rFonts w:cs="Calibri"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t>Coordinator</w:t>
      </w:r>
      <w:r w:rsidRPr="00356D51">
        <w:rPr>
          <w:rFonts w:cs="Calibri"/>
          <w:sz w:val="24"/>
          <w:szCs w:val="24"/>
        </w:rPr>
        <w:t>, Development of Self and Exploring the Skills, Organized by Tanta Science Society, Faculty of Science, Tanta University, Egypt, October 18, 2011.</w:t>
      </w:r>
    </w:p>
    <w:p w:rsidR="00D62434" w:rsidRPr="00356D51" w:rsidRDefault="00D62434" w:rsidP="00356D51">
      <w:pPr>
        <w:pStyle w:val="ListParagraph"/>
        <w:widowControl w:val="0"/>
        <w:autoSpaceDE w:val="0"/>
        <w:autoSpaceDN w:val="0"/>
        <w:adjustRightInd w:val="0"/>
        <w:spacing w:before="80" w:after="0" w:line="240" w:lineRule="auto"/>
        <w:ind w:left="0" w:right="-360"/>
        <w:rPr>
          <w:rFonts w:cs="Calibri"/>
          <w:sz w:val="24"/>
          <w:szCs w:val="24"/>
        </w:rPr>
      </w:pPr>
    </w:p>
    <w:p w:rsidR="00895ECF" w:rsidRPr="00356D51" w:rsidRDefault="00895ECF" w:rsidP="00356D51">
      <w:pPr>
        <w:widowControl w:val="0"/>
        <w:autoSpaceDE w:val="0"/>
        <w:autoSpaceDN w:val="0"/>
        <w:adjustRightInd w:val="0"/>
        <w:spacing w:before="80" w:after="0" w:line="240" w:lineRule="auto"/>
        <w:ind w:left="-720" w:right="-360"/>
        <w:rPr>
          <w:rFonts w:cs="Calibri"/>
          <w:b/>
          <w:bCs/>
          <w:sz w:val="32"/>
          <w:szCs w:val="32"/>
        </w:rPr>
      </w:pPr>
      <w:r w:rsidRPr="00356D51">
        <w:rPr>
          <w:rFonts w:cs="Calibri"/>
          <w:b/>
          <w:bCs/>
          <w:sz w:val="32"/>
          <w:szCs w:val="32"/>
        </w:rPr>
        <w:t>GRANT REVIEWS DUTIES (AD HOC REVIEWER)</w:t>
      </w:r>
    </w:p>
    <w:p w:rsidR="00633138" w:rsidRPr="00633138" w:rsidRDefault="00633138" w:rsidP="00633138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i/>
          <w:iCs/>
          <w:sz w:val="24"/>
          <w:szCs w:val="24"/>
        </w:rPr>
      </w:pPr>
      <w:r w:rsidRPr="00356D51">
        <w:rPr>
          <w:rFonts w:cs="Calibri"/>
          <w:i/>
          <w:iCs/>
          <w:sz w:val="24"/>
          <w:szCs w:val="24"/>
        </w:rPr>
        <w:t>Ad Hoc</w:t>
      </w:r>
      <w:r w:rsidRPr="00356D51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Science &amp; Technology development Fund</w:t>
      </w:r>
      <w:r w:rsidRPr="00356D51">
        <w:rPr>
          <w:rFonts w:cs="Calibri"/>
          <w:sz w:val="24"/>
          <w:szCs w:val="24"/>
        </w:rPr>
        <w:t xml:space="preserve"> (</w:t>
      </w:r>
      <w:r>
        <w:rPr>
          <w:rFonts w:cs="Calibri"/>
          <w:sz w:val="24"/>
          <w:szCs w:val="24"/>
        </w:rPr>
        <w:t>STDF</w:t>
      </w:r>
      <w:r w:rsidRPr="00356D51">
        <w:rPr>
          <w:rFonts w:cs="Calibri"/>
          <w:sz w:val="24"/>
          <w:szCs w:val="24"/>
        </w:rPr>
        <w:t xml:space="preserve">); Cairo, Egypt since </w:t>
      </w:r>
      <w:r>
        <w:rPr>
          <w:rFonts w:cs="Calibri"/>
          <w:sz w:val="24"/>
          <w:szCs w:val="24"/>
        </w:rPr>
        <w:t>September</w:t>
      </w:r>
      <w:r w:rsidRPr="00356D51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2013</w:t>
      </w:r>
      <w:r w:rsidRPr="00356D51">
        <w:rPr>
          <w:rFonts w:cs="Calibri"/>
          <w:sz w:val="24"/>
          <w:szCs w:val="24"/>
        </w:rPr>
        <w:t xml:space="preserve">. </w:t>
      </w:r>
    </w:p>
    <w:p w:rsidR="00633138" w:rsidRPr="00356D51" w:rsidRDefault="00633138" w:rsidP="00633138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i/>
          <w:iCs/>
          <w:sz w:val="24"/>
          <w:szCs w:val="24"/>
        </w:rPr>
      </w:pPr>
      <w:r w:rsidRPr="00356D51">
        <w:rPr>
          <w:rFonts w:cs="Calibri"/>
          <w:i/>
          <w:iCs/>
          <w:sz w:val="24"/>
          <w:szCs w:val="24"/>
        </w:rPr>
        <w:t>Ad Hoc</w:t>
      </w:r>
      <w:r w:rsidRPr="00356D51">
        <w:rPr>
          <w:rFonts w:cs="Calibri"/>
          <w:sz w:val="24"/>
          <w:szCs w:val="24"/>
        </w:rPr>
        <w:t xml:space="preserve"> Scientific Reviewer: </w:t>
      </w:r>
      <w:r>
        <w:rPr>
          <w:rFonts w:cs="Calibri"/>
          <w:sz w:val="24"/>
          <w:szCs w:val="24"/>
        </w:rPr>
        <w:t>Misr Elkher</w:t>
      </w:r>
      <w:r w:rsidRPr="00356D51">
        <w:rPr>
          <w:rFonts w:cs="Calibri"/>
          <w:sz w:val="24"/>
          <w:szCs w:val="24"/>
        </w:rPr>
        <w:t xml:space="preserve"> (</w:t>
      </w:r>
      <w:r>
        <w:rPr>
          <w:rFonts w:cs="Calibri"/>
          <w:sz w:val="24"/>
          <w:szCs w:val="24"/>
        </w:rPr>
        <w:t>MEK</w:t>
      </w:r>
      <w:r w:rsidRPr="00356D51">
        <w:rPr>
          <w:rFonts w:cs="Calibri"/>
          <w:sz w:val="24"/>
          <w:szCs w:val="24"/>
        </w:rPr>
        <w:t xml:space="preserve">); Cairo, Egypt since </w:t>
      </w:r>
      <w:r>
        <w:rPr>
          <w:rFonts w:cs="Calibri"/>
          <w:sz w:val="24"/>
          <w:szCs w:val="24"/>
        </w:rPr>
        <w:t>July</w:t>
      </w:r>
      <w:r w:rsidRPr="00356D51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2013</w:t>
      </w:r>
      <w:r w:rsidRPr="00356D51">
        <w:rPr>
          <w:rFonts w:cs="Calibri"/>
          <w:sz w:val="24"/>
          <w:szCs w:val="24"/>
        </w:rPr>
        <w:t xml:space="preserve">. </w:t>
      </w:r>
    </w:p>
    <w:p w:rsidR="00895ECF" w:rsidRPr="00633138" w:rsidRDefault="00895ECF" w:rsidP="00633138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i/>
          <w:iCs/>
          <w:sz w:val="24"/>
          <w:szCs w:val="24"/>
        </w:rPr>
      </w:pPr>
      <w:r w:rsidRPr="00633138">
        <w:rPr>
          <w:rFonts w:cs="Calibri"/>
          <w:sz w:val="24"/>
          <w:szCs w:val="24"/>
        </w:rPr>
        <w:t xml:space="preserve">Academy of Scientific Research and Technology (ASRT); Cairo, Egypt since December 2010. </w:t>
      </w:r>
    </w:p>
    <w:p w:rsidR="00895ECF" w:rsidRPr="00356D51" w:rsidRDefault="00895ECF" w:rsidP="00356D51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i/>
          <w:iCs/>
          <w:sz w:val="24"/>
          <w:szCs w:val="24"/>
        </w:rPr>
      </w:pPr>
      <w:r w:rsidRPr="00356D51">
        <w:rPr>
          <w:rFonts w:cs="Calibri"/>
          <w:sz w:val="24"/>
          <w:szCs w:val="24"/>
        </w:rPr>
        <w:t xml:space="preserve">King Abdel Aziz City for Science and Technology (KACST), King Saudi Arabia since January 2011. </w:t>
      </w:r>
    </w:p>
    <w:p w:rsidR="00895ECF" w:rsidRPr="00356D51" w:rsidRDefault="00895ECF" w:rsidP="00356D51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i/>
          <w:iCs/>
          <w:sz w:val="24"/>
          <w:szCs w:val="24"/>
        </w:rPr>
      </w:pPr>
      <w:r w:rsidRPr="00356D51">
        <w:rPr>
          <w:rFonts w:cs="Calibri"/>
          <w:sz w:val="24"/>
          <w:szCs w:val="24"/>
        </w:rPr>
        <w:t xml:space="preserve">Deanship of Scientific Research, King Saud University, King Saudi Arabia since February 2011. </w:t>
      </w:r>
    </w:p>
    <w:p w:rsidR="00895ECF" w:rsidRPr="00356D51" w:rsidRDefault="00895ECF" w:rsidP="00356D51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i/>
          <w:iCs/>
          <w:sz w:val="24"/>
          <w:szCs w:val="24"/>
        </w:rPr>
      </w:pPr>
      <w:r w:rsidRPr="00356D51">
        <w:rPr>
          <w:rFonts w:cs="Calibri"/>
          <w:sz w:val="24"/>
          <w:szCs w:val="24"/>
        </w:rPr>
        <w:t xml:space="preserve">2009 Breast Cancer Research Program - Idea and Postdoctoral-Endocrinology/Immunology (CDMRP BCRP IPD-END/IMM Panel), Department of Defense, Washington DC, January 2010. </w:t>
      </w:r>
    </w:p>
    <w:p w:rsidR="00895ECF" w:rsidRPr="00356D51" w:rsidRDefault="00895ECF" w:rsidP="00356D51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i/>
          <w:iCs/>
          <w:sz w:val="24"/>
          <w:szCs w:val="24"/>
        </w:rPr>
      </w:pPr>
      <w:r w:rsidRPr="00356D51">
        <w:rPr>
          <w:rFonts w:cs="Calibri"/>
          <w:sz w:val="24"/>
          <w:szCs w:val="24"/>
        </w:rPr>
        <w:t xml:space="preserve">Special Emphasis Panel  (ZRG1 BSTM 58, 7/20/2009-7/21/2009), National Institute of Health, Washington DC </w:t>
      </w:r>
    </w:p>
    <w:p w:rsidR="00895ECF" w:rsidRPr="00356D51" w:rsidRDefault="00895ECF" w:rsidP="00633138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i/>
          <w:iCs/>
          <w:sz w:val="24"/>
          <w:szCs w:val="24"/>
        </w:rPr>
      </w:pPr>
      <w:r w:rsidRPr="00356D51">
        <w:rPr>
          <w:rFonts w:cs="Calibri"/>
          <w:i/>
          <w:iCs/>
          <w:sz w:val="24"/>
          <w:szCs w:val="24"/>
        </w:rPr>
        <w:t>Broad Medical Research Program, USA</w:t>
      </w:r>
      <w:r w:rsidRPr="00356D51">
        <w:rPr>
          <w:rFonts w:cs="Calibri"/>
          <w:sz w:val="24"/>
          <w:szCs w:val="24"/>
        </w:rPr>
        <w:t xml:space="preserve"> (August 2004) </w:t>
      </w:r>
    </w:p>
    <w:p w:rsidR="00895ECF" w:rsidRPr="00356D51" w:rsidRDefault="00895ECF" w:rsidP="00356D51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i/>
          <w:iCs/>
          <w:sz w:val="24"/>
          <w:szCs w:val="24"/>
        </w:rPr>
      </w:pPr>
      <w:r w:rsidRPr="00356D51">
        <w:rPr>
          <w:rFonts w:cs="Calibri"/>
          <w:i/>
          <w:iCs/>
          <w:sz w:val="24"/>
          <w:szCs w:val="24"/>
        </w:rPr>
        <w:t xml:space="preserve">Swiss National Science Foundation, (Berne, Switzerland) </w:t>
      </w:r>
    </w:p>
    <w:p w:rsidR="00895ECF" w:rsidRPr="00356D51" w:rsidRDefault="00895ECF" w:rsidP="00356D51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i/>
          <w:iCs/>
          <w:sz w:val="24"/>
          <w:szCs w:val="24"/>
        </w:rPr>
      </w:pPr>
      <w:r w:rsidRPr="00356D51">
        <w:rPr>
          <w:rFonts w:cs="Calibri"/>
          <w:sz w:val="24"/>
          <w:szCs w:val="24"/>
        </w:rPr>
        <w:t xml:space="preserve">Egyptian Universities Promotion Committee (EUPC) (Basic Sciences; Zoology Committee); the 10 cycle from 2008-2011. </w:t>
      </w:r>
    </w:p>
    <w:p w:rsidR="002B1465" w:rsidRPr="00356D51" w:rsidRDefault="002B1465" w:rsidP="00356D51">
      <w:pPr>
        <w:pStyle w:val="ListParagraph"/>
        <w:widowControl w:val="0"/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i/>
          <w:iCs/>
          <w:sz w:val="24"/>
          <w:szCs w:val="24"/>
        </w:rPr>
      </w:pPr>
    </w:p>
    <w:p w:rsidR="007450D2" w:rsidRPr="00356D51" w:rsidRDefault="00F60E7D" w:rsidP="00356D51">
      <w:pPr>
        <w:widowControl w:val="0"/>
        <w:autoSpaceDE w:val="0"/>
        <w:autoSpaceDN w:val="0"/>
        <w:adjustRightInd w:val="0"/>
        <w:spacing w:before="80" w:after="0" w:line="240" w:lineRule="auto"/>
        <w:ind w:left="-720" w:right="-360"/>
        <w:rPr>
          <w:rFonts w:cs="Calibri"/>
          <w:b/>
          <w:bCs/>
          <w:sz w:val="32"/>
          <w:szCs w:val="32"/>
        </w:rPr>
      </w:pPr>
      <w:r w:rsidRPr="00356D51">
        <w:rPr>
          <w:rFonts w:cs="Calibri"/>
          <w:b/>
          <w:bCs/>
          <w:sz w:val="32"/>
          <w:szCs w:val="32"/>
        </w:rPr>
        <w:t>JOURNAL REVIEWS (AD HOC REVIEWER)</w:t>
      </w:r>
    </w:p>
    <w:p w:rsidR="00284224" w:rsidRDefault="00284224" w:rsidP="00633138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i/>
          <w:iCs/>
          <w:sz w:val="24"/>
          <w:szCs w:val="24"/>
        </w:rPr>
        <w:sectPr w:rsidR="00284224" w:rsidSect="00DA2FD3">
          <w:headerReference w:type="default" r:id="rId9"/>
          <w:footerReference w:type="default" r:id="rId10"/>
          <w:pgSz w:w="12240" w:h="15840"/>
          <w:pgMar w:top="1440" w:right="1800" w:bottom="1440" w:left="180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  <w:docGrid w:linePitch="360"/>
        </w:sectPr>
      </w:pPr>
    </w:p>
    <w:p w:rsidR="006F1D19" w:rsidRPr="00356D51" w:rsidRDefault="006F1D19" w:rsidP="00633138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i/>
          <w:iCs/>
          <w:sz w:val="24"/>
          <w:szCs w:val="24"/>
        </w:rPr>
      </w:pPr>
      <w:r w:rsidRPr="00356D51">
        <w:rPr>
          <w:rFonts w:cs="Calibri"/>
          <w:i/>
          <w:iCs/>
          <w:sz w:val="24"/>
          <w:szCs w:val="24"/>
        </w:rPr>
        <w:lastRenderedPageBreak/>
        <w:t xml:space="preserve">Animal Biology </w:t>
      </w:r>
    </w:p>
    <w:p w:rsidR="00A17B5D" w:rsidRPr="00356D51" w:rsidRDefault="00A17B5D" w:rsidP="00633138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i/>
          <w:iCs/>
          <w:sz w:val="24"/>
          <w:szCs w:val="24"/>
        </w:rPr>
      </w:pPr>
      <w:r w:rsidRPr="00356D51">
        <w:rPr>
          <w:rFonts w:cs="Calibri"/>
          <w:i/>
          <w:iCs/>
          <w:sz w:val="24"/>
          <w:szCs w:val="24"/>
        </w:rPr>
        <w:t>African</w:t>
      </w:r>
      <w:r w:rsidR="00633138">
        <w:rPr>
          <w:rFonts w:cs="Calibri"/>
          <w:i/>
          <w:iCs/>
          <w:sz w:val="24"/>
          <w:szCs w:val="24"/>
        </w:rPr>
        <w:t xml:space="preserve"> Journal of Biotechnology </w:t>
      </w:r>
    </w:p>
    <w:p w:rsidR="006408DF" w:rsidRPr="00356D51" w:rsidRDefault="00633138" w:rsidP="00633138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i/>
          <w:iCs/>
          <w:sz w:val="24"/>
          <w:szCs w:val="24"/>
        </w:rPr>
      </w:pPr>
      <w:r>
        <w:rPr>
          <w:rFonts w:cs="Calibri"/>
          <w:i/>
          <w:iCs/>
          <w:sz w:val="24"/>
          <w:szCs w:val="24"/>
        </w:rPr>
        <w:t xml:space="preserve">Agriculture Research </w:t>
      </w:r>
    </w:p>
    <w:p w:rsidR="006C01D0" w:rsidRPr="00356D51" w:rsidRDefault="00633138" w:rsidP="00633138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i/>
          <w:iCs/>
          <w:sz w:val="24"/>
          <w:szCs w:val="24"/>
        </w:rPr>
      </w:pPr>
      <w:r>
        <w:rPr>
          <w:rFonts w:cs="Calibri"/>
          <w:sz w:val="24"/>
          <w:szCs w:val="24"/>
        </w:rPr>
        <w:t xml:space="preserve">Archives of Medical Research </w:t>
      </w:r>
    </w:p>
    <w:p w:rsidR="006F1D19" w:rsidRPr="00356D51" w:rsidRDefault="006F1D19" w:rsidP="00633138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i/>
          <w:iCs/>
          <w:sz w:val="24"/>
          <w:szCs w:val="24"/>
        </w:rPr>
      </w:pPr>
      <w:r w:rsidRPr="00356D51">
        <w:rPr>
          <w:rFonts w:cs="Calibri"/>
          <w:i/>
          <w:iCs/>
          <w:sz w:val="24"/>
          <w:szCs w:val="24"/>
        </w:rPr>
        <w:t>Arthritis and Rheumatism</w:t>
      </w:r>
      <w:r w:rsidRPr="00356D51">
        <w:rPr>
          <w:rFonts w:cs="Calibri"/>
          <w:sz w:val="24"/>
          <w:szCs w:val="24"/>
        </w:rPr>
        <w:t xml:space="preserve"> </w:t>
      </w:r>
    </w:p>
    <w:p w:rsidR="00F84067" w:rsidRPr="00356D51" w:rsidRDefault="00F84067" w:rsidP="00633138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i/>
          <w:iCs/>
          <w:sz w:val="24"/>
          <w:szCs w:val="24"/>
        </w:rPr>
      </w:pPr>
      <w:r w:rsidRPr="00356D51">
        <w:rPr>
          <w:rFonts w:cs="Calibri"/>
          <w:i/>
          <w:iCs/>
          <w:sz w:val="24"/>
          <w:szCs w:val="24"/>
        </w:rPr>
        <w:t xml:space="preserve">BioDrugs </w:t>
      </w:r>
    </w:p>
    <w:p w:rsidR="006F1D19" w:rsidRPr="00356D51" w:rsidRDefault="006F1D19" w:rsidP="00633138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i/>
          <w:iCs/>
          <w:sz w:val="24"/>
          <w:szCs w:val="24"/>
        </w:rPr>
      </w:pPr>
      <w:r w:rsidRPr="00356D51">
        <w:rPr>
          <w:rFonts w:cs="Calibri"/>
          <w:i/>
          <w:iCs/>
          <w:sz w:val="24"/>
          <w:szCs w:val="24"/>
        </w:rPr>
        <w:t>Biologics: Targets &amp; Therapy</w:t>
      </w:r>
      <w:r w:rsidR="00633138">
        <w:rPr>
          <w:rFonts w:cs="Calibri"/>
          <w:sz w:val="24"/>
          <w:szCs w:val="24"/>
        </w:rPr>
        <w:t xml:space="preserve"> </w:t>
      </w:r>
      <w:r w:rsidRPr="00356D51">
        <w:rPr>
          <w:rFonts w:cs="Calibri"/>
          <w:sz w:val="24"/>
          <w:szCs w:val="24"/>
        </w:rPr>
        <w:t xml:space="preserve"> </w:t>
      </w:r>
    </w:p>
    <w:p w:rsidR="006F1D19" w:rsidRPr="00356D51" w:rsidRDefault="006F1D19" w:rsidP="00633138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i/>
          <w:iCs/>
          <w:sz w:val="24"/>
          <w:szCs w:val="24"/>
        </w:rPr>
      </w:pPr>
      <w:r w:rsidRPr="00356D51">
        <w:rPr>
          <w:rFonts w:cs="Calibri"/>
          <w:i/>
          <w:iCs/>
          <w:sz w:val="24"/>
          <w:szCs w:val="24"/>
        </w:rPr>
        <w:t>Cancer Immunology and Immunotherapy</w:t>
      </w:r>
      <w:r w:rsidR="00633138">
        <w:rPr>
          <w:rFonts w:cs="Calibri"/>
          <w:sz w:val="24"/>
          <w:szCs w:val="24"/>
        </w:rPr>
        <w:t xml:space="preserve"> </w:t>
      </w:r>
      <w:r w:rsidRPr="00356D51">
        <w:rPr>
          <w:rFonts w:cs="Calibri"/>
          <w:sz w:val="24"/>
          <w:szCs w:val="24"/>
        </w:rPr>
        <w:t xml:space="preserve"> </w:t>
      </w:r>
    </w:p>
    <w:p w:rsidR="0093574C" w:rsidRPr="00356D51" w:rsidRDefault="00633138" w:rsidP="00633138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i/>
          <w:iCs/>
          <w:sz w:val="24"/>
          <w:szCs w:val="24"/>
        </w:rPr>
      </w:pPr>
      <w:r>
        <w:rPr>
          <w:rFonts w:cs="Calibri"/>
          <w:i/>
          <w:iCs/>
          <w:sz w:val="24"/>
          <w:szCs w:val="24"/>
        </w:rPr>
        <w:t>Cancer Research</w:t>
      </w:r>
    </w:p>
    <w:p w:rsidR="006F1D19" w:rsidRPr="00356D51" w:rsidRDefault="006F1D19" w:rsidP="00633138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i/>
          <w:iCs/>
          <w:sz w:val="24"/>
          <w:szCs w:val="24"/>
        </w:rPr>
      </w:pPr>
      <w:r w:rsidRPr="00356D51">
        <w:rPr>
          <w:rFonts w:cs="Calibri"/>
          <w:i/>
          <w:iCs/>
          <w:sz w:val="24"/>
          <w:szCs w:val="24"/>
        </w:rPr>
        <w:t>Cancer: Targets and Therapy</w:t>
      </w:r>
      <w:r w:rsidRPr="00356D51">
        <w:rPr>
          <w:rFonts w:cs="Calibri"/>
          <w:sz w:val="24"/>
          <w:szCs w:val="24"/>
        </w:rPr>
        <w:t xml:space="preserve"> </w:t>
      </w:r>
    </w:p>
    <w:p w:rsidR="000531DE" w:rsidRPr="00356D51" w:rsidRDefault="006F1D19" w:rsidP="00633138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i/>
          <w:iCs/>
          <w:sz w:val="24"/>
          <w:szCs w:val="24"/>
        </w:rPr>
      </w:pPr>
      <w:r w:rsidRPr="00356D51">
        <w:rPr>
          <w:rFonts w:cs="Calibri"/>
          <w:i/>
          <w:iCs/>
          <w:sz w:val="24"/>
          <w:szCs w:val="24"/>
        </w:rPr>
        <w:t>Cellular Immunology</w:t>
      </w:r>
    </w:p>
    <w:p w:rsidR="000531DE" w:rsidRPr="00356D51" w:rsidRDefault="000531DE" w:rsidP="00633138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i/>
          <w:iCs/>
          <w:sz w:val="24"/>
          <w:szCs w:val="24"/>
        </w:rPr>
      </w:pPr>
      <w:r w:rsidRPr="00356D51">
        <w:rPr>
          <w:rFonts w:cs="Calibri"/>
          <w:i/>
          <w:iCs/>
          <w:sz w:val="24"/>
          <w:szCs w:val="24"/>
        </w:rPr>
        <w:t xml:space="preserve">CURRENT CANCER DRUG TARGETS </w:t>
      </w:r>
    </w:p>
    <w:p w:rsidR="006F1D19" w:rsidRPr="00356D51" w:rsidRDefault="006F1D19" w:rsidP="00633138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i/>
          <w:iCs/>
          <w:sz w:val="24"/>
          <w:szCs w:val="24"/>
        </w:rPr>
      </w:pPr>
      <w:r w:rsidRPr="00356D51">
        <w:rPr>
          <w:rFonts w:cs="Calibri"/>
          <w:i/>
          <w:iCs/>
          <w:sz w:val="24"/>
          <w:szCs w:val="24"/>
        </w:rPr>
        <w:t>Current Drug Target</w:t>
      </w:r>
    </w:p>
    <w:p w:rsidR="006F1D19" w:rsidRPr="00356D51" w:rsidRDefault="006F1D19" w:rsidP="00633138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i/>
          <w:iCs/>
          <w:sz w:val="24"/>
          <w:szCs w:val="24"/>
        </w:rPr>
      </w:pPr>
      <w:r w:rsidRPr="00356D51">
        <w:rPr>
          <w:rFonts w:cs="Calibri"/>
          <w:i/>
          <w:iCs/>
          <w:sz w:val="24"/>
          <w:szCs w:val="24"/>
        </w:rPr>
        <w:t>Cytokine</w:t>
      </w:r>
      <w:r w:rsidRPr="00356D51">
        <w:rPr>
          <w:rFonts w:cs="Calibri"/>
          <w:sz w:val="24"/>
          <w:szCs w:val="24"/>
        </w:rPr>
        <w:t xml:space="preserve"> </w:t>
      </w:r>
    </w:p>
    <w:p w:rsidR="00216F8C" w:rsidRPr="00356D51" w:rsidRDefault="00633138" w:rsidP="00633138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i/>
          <w:iCs/>
          <w:sz w:val="24"/>
          <w:szCs w:val="24"/>
        </w:rPr>
      </w:pPr>
      <w:r>
        <w:rPr>
          <w:rFonts w:cs="Calibri"/>
          <w:i/>
          <w:iCs/>
          <w:sz w:val="24"/>
          <w:szCs w:val="24"/>
        </w:rPr>
        <w:lastRenderedPageBreak/>
        <w:t>Cytotechnology</w:t>
      </w:r>
    </w:p>
    <w:p w:rsidR="006F1D19" w:rsidRPr="00356D51" w:rsidRDefault="006F1D19" w:rsidP="00633138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i/>
          <w:iCs/>
          <w:sz w:val="24"/>
          <w:szCs w:val="24"/>
        </w:rPr>
      </w:pPr>
      <w:r w:rsidRPr="00356D51">
        <w:rPr>
          <w:rFonts w:cs="Calibri"/>
          <w:i/>
          <w:iCs/>
          <w:sz w:val="24"/>
          <w:szCs w:val="24"/>
        </w:rPr>
        <w:t>E</w:t>
      </w:r>
      <w:r w:rsidR="00832C9B" w:rsidRPr="00356D51">
        <w:rPr>
          <w:rFonts w:cs="Calibri"/>
          <w:i/>
          <w:iCs/>
          <w:sz w:val="24"/>
          <w:szCs w:val="24"/>
        </w:rPr>
        <w:t>gyptian Journal of Parasitology</w:t>
      </w:r>
    </w:p>
    <w:p w:rsidR="006F1D19" w:rsidRPr="00356D51" w:rsidRDefault="006F1D19" w:rsidP="00633138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i/>
          <w:iCs/>
          <w:sz w:val="24"/>
          <w:szCs w:val="24"/>
        </w:rPr>
      </w:pPr>
      <w:r w:rsidRPr="00356D51">
        <w:rPr>
          <w:rFonts w:cs="Calibri"/>
          <w:i/>
          <w:iCs/>
          <w:sz w:val="24"/>
          <w:szCs w:val="24"/>
        </w:rPr>
        <w:t>Endocrine Metabolic Immune Disorders- Drug Targets</w:t>
      </w:r>
      <w:r w:rsidR="00633138">
        <w:rPr>
          <w:rFonts w:cs="Calibri"/>
          <w:sz w:val="24"/>
          <w:szCs w:val="24"/>
        </w:rPr>
        <w:t xml:space="preserve"> </w:t>
      </w:r>
      <w:r w:rsidRPr="00356D51">
        <w:rPr>
          <w:rFonts w:cs="Calibri"/>
          <w:sz w:val="24"/>
          <w:szCs w:val="24"/>
        </w:rPr>
        <w:t xml:space="preserve"> </w:t>
      </w:r>
    </w:p>
    <w:p w:rsidR="006F1D19" w:rsidRPr="00356D51" w:rsidRDefault="006F1D19" w:rsidP="00633138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i/>
          <w:iCs/>
          <w:sz w:val="24"/>
          <w:szCs w:val="24"/>
        </w:rPr>
      </w:pPr>
      <w:r w:rsidRPr="00356D51">
        <w:rPr>
          <w:rFonts w:cs="Calibri"/>
          <w:i/>
          <w:iCs/>
          <w:sz w:val="24"/>
          <w:szCs w:val="24"/>
        </w:rPr>
        <w:t>European Journal of Gastroenterology &amp; Hepatology</w:t>
      </w:r>
      <w:r w:rsidRPr="00356D51">
        <w:rPr>
          <w:rFonts w:cs="Calibri"/>
          <w:sz w:val="24"/>
          <w:szCs w:val="24"/>
        </w:rPr>
        <w:t xml:space="preserve"> </w:t>
      </w:r>
    </w:p>
    <w:p w:rsidR="006F1D19" w:rsidRPr="00356D51" w:rsidRDefault="006F1D19" w:rsidP="00284224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i/>
          <w:iCs/>
          <w:sz w:val="24"/>
          <w:szCs w:val="24"/>
        </w:rPr>
      </w:pPr>
      <w:r w:rsidRPr="00356D51">
        <w:rPr>
          <w:rFonts w:cs="Calibri"/>
          <w:i/>
          <w:iCs/>
          <w:sz w:val="24"/>
          <w:szCs w:val="24"/>
        </w:rPr>
        <w:t xml:space="preserve">Evidence Based Complementary </w:t>
      </w:r>
      <w:r w:rsidR="00284224">
        <w:rPr>
          <w:rFonts w:cs="Calibri"/>
          <w:i/>
          <w:iCs/>
          <w:sz w:val="24"/>
          <w:szCs w:val="24"/>
        </w:rPr>
        <w:t>&amp;</w:t>
      </w:r>
      <w:r w:rsidRPr="00356D51">
        <w:rPr>
          <w:rFonts w:cs="Calibri"/>
          <w:i/>
          <w:iCs/>
          <w:sz w:val="24"/>
          <w:szCs w:val="24"/>
        </w:rPr>
        <w:t xml:space="preserve"> Alternative Medicine</w:t>
      </w:r>
      <w:r w:rsidRPr="00356D51">
        <w:rPr>
          <w:rFonts w:cs="Calibri"/>
          <w:sz w:val="24"/>
          <w:szCs w:val="24"/>
        </w:rPr>
        <w:t xml:space="preserve"> </w:t>
      </w:r>
    </w:p>
    <w:p w:rsidR="006F1D19" w:rsidRPr="00356D51" w:rsidRDefault="006F1D19" w:rsidP="00284224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i/>
          <w:iCs/>
          <w:sz w:val="24"/>
          <w:szCs w:val="24"/>
        </w:rPr>
      </w:pPr>
      <w:r w:rsidRPr="00356D51">
        <w:rPr>
          <w:rFonts w:cs="Calibri"/>
          <w:i/>
          <w:iCs/>
          <w:sz w:val="24"/>
          <w:szCs w:val="24"/>
        </w:rPr>
        <w:t xml:space="preserve">Experimental Lung Research </w:t>
      </w:r>
    </w:p>
    <w:p w:rsidR="0093574C" w:rsidRPr="00356D51" w:rsidRDefault="00284224" w:rsidP="00284224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i/>
          <w:iCs/>
          <w:sz w:val="24"/>
          <w:szCs w:val="24"/>
        </w:rPr>
      </w:pPr>
      <w:r>
        <w:rPr>
          <w:rFonts w:cs="Calibri"/>
          <w:i/>
          <w:iCs/>
          <w:sz w:val="24"/>
          <w:szCs w:val="24"/>
        </w:rPr>
        <w:t xml:space="preserve">Experimental Parasitology </w:t>
      </w:r>
    </w:p>
    <w:p w:rsidR="006F1D19" w:rsidRPr="00356D51" w:rsidRDefault="006F1D19" w:rsidP="00284224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i/>
          <w:iCs/>
          <w:sz w:val="24"/>
          <w:szCs w:val="24"/>
        </w:rPr>
      </w:pPr>
      <w:r w:rsidRPr="00356D51">
        <w:rPr>
          <w:rFonts w:cs="Calibri"/>
          <w:i/>
          <w:iCs/>
          <w:sz w:val="24"/>
          <w:szCs w:val="24"/>
        </w:rPr>
        <w:t>Expert Review of Vaccines</w:t>
      </w:r>
      <w:r w:rsidR="00284224">
        <w:rPr>
          <w:rFonts w:cs="Calibri"/>
          <w:sz w:val="24"/>
          <w:szCs w:val="24"/>
        </w:rPr>
        <w:t xml:space="preserve"> </w:t>
      </w:r>
      <w:r w:rsidRPr="00356D51">
        <w:rPr>
          <w:rFonts w:cs="Calibri"/>
          <w:sz w:val="24"/>
          <w:szCs w:val="24"/>
        </w:rPr>
        <w:t xml:space="preserve"> </w:t>
      </w:r>
    </w:p>
    <w:p w:rsidR="006F1D19" w:rsidRPr="00356D51" w:rsidRDefault="006F1D19" w:rsidP="00284224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i/>
          <w:iCs/>
          <w:sz w:val="24"/>
          <w:szCs w:val="24"/>
        </w:rPr>
      </w:pPr>
      <w:r w:rsidRPr="00356D51">
        <w:rPr>
          <w:rFonts w:cs="Calibri"/>
          <w:i/>
          <w:iCs/>
          <w:sz w:val="24"/>
          <w:szCs w:val="24"/>
        </w:rPr>
        <w:t>Finding in Exp. and Clinical Phar</w:t>
      </w:r>
      <w:r w:rsidR="00284224">
        <w:rPr>
          <w:rFonts w:cs="Calibri"/>
          <w:i/>
          <w:iCs/>
          <w:sz w:val="24"/>
          <w:szCs w:val="24"/>
        </w:rPr>
        <w:t>macology</w:t>
      </w:r>
    </w:p>
    <w:p w:rsidR="00C40A2E" w:rsidRPr="00356D51" w:rsidRDefault="00C40A2E" w:rsidP="00284224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i/>
          <w:iCs/>
          <w:sz w:val="24"/>
          <w:szCs w:val="24"/>
        </w:rPr>
      </w:pPr>
      <w:r w:rsidRPr="00356D51">
        <w:t>Fundamental &amp; Clinical Pharmacology</w:t>
      </w:r>
    </w:p>
    <w:p w:rsidR="0062720C" w:rsidRPr="00356D51" w:rsidRDefault="00284224" w:rsidP="00284224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i/>
          <w:iCs/>
          <w:sz w:val="24"/>
          <w:szCs w:val="24"/>
        </w:rPr>
      </w:pPr>
      <w:r>
        <w:rPr>
          <w:rFonts w:cs="Calibri"/>
          <w:sz w:val="24"/>
          <w:szCs w:val="24"/>
        </w:rPr>
        <w:t>Future Drugs Ltd</w:t>
      </w:r>
    </w:p>
    <w:p w:rsidR="006F1D19" w:rsidRPr="00356D51" w:rsidRDefault="006F1D19" w:rsidP="00284224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i/>
          <w:iCs/>
          <w:sz w:val="24"/>
          <w:szCs w:val="24"/>
        </w:rPr>
      </w:pPr>
      <w:r w:rsidRPr="00356D51">
        <w:rPr>
          <w:rFonts w:cs="Calibri"/>
          <w:i/>
          <w:iCs/>
          <w:sz w:val="24"/>
          <w:szCs w:val="24"/>
        </w:rPr>
        <w:t>Hematology Research and Reviews</w:t>
      </w:r>
      <w:r w:rsidRPr="00356D51">
        <w:rPr>
          <w:rFonts w:cs="Calibri"/>
          <w:sz w:val="24"/>
          <w:szCs w:val="24"/>
        </w:rPr>
        <w:t xml:space="preserve"> </w:t>
      </w:r>
    </w:p>
    <w:p w:rsidR="002F0489" w:rsidRPr="00356D51" w:rsidRDefault="006F1D19" w:rsidP="00284224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i/>
          <w:iCs/>
          <w:sz w:val="24"/>
          <w:szCs w:val="24"/>
        </w:rPr>
      </w:pPr>
      <w:r w:rsidRPr="00356D51">
        <w:rPr>
          <w:rFonts w:cs="Calibri"/>
          <w:i/>
          <w:iCs/>
          <w:sz w:val="24"/>
          <w:szCs w:val="24"/>
        </w:rPr>
        <w:lastRenderedPageBreak/>
        <w:t>Human Immunology</w:t>
      </w:r>
    </w:p>
    <w:p w:rsidR="006F1D19" w:rsidRPr="00356D51" w:rsidRDefault="002F0489" w:rsidP="00284224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i/>
          <w:iCs/>
          <w:sz w:val="24"/>
          <w:szCs w:val="24"/>
        </w:rPr>
      </w:pPr>
      <w:r w:rsidRPr="00356D51">
        <w:rPr>
          <w:sz w:val="24"/>
          <w:szCs w:val="24"/>
        </w:rPr>
        <w:t>Ibnosina Journal of Medicine and Biomedical Sciences</w:t>
      </w:r>
    </w:p>
    <w:p w:rsidR="006F1D19" w:rsidRPr="00356D51" w:rsidRDefault="006F1D19" w:rsidP="00284224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i/>
          <w:iCs/>
          <w:sz w:val="24"/>
          <w:szCs w:val="24"/>
        </w:rPr>
      </w:pPr>
      <w:r w:rsidRPr="00356D51">
        <w:rPr>
          <w:rFonts w:cs="Calibri"/>
          <w:i/>
          <w:iCs/>
          <w:sz w:val="24"/>
          <w:szCs w:val="24"/>
        </w:rPr>
        <w:t xml:space="preserve">Immunology and </w:t>
      </w:r>
      <w:r w:rsidRPr="00356D51">
        <w:rPr>
          <w:rFonts w:cs="Calibri"/>
          <w:sz w:val="24"/>
          <w:szCs w:val="24"/>
        </w:rPr>
        <w:t>Cell</w:t>
      </w:r>
      <w:r w:rsidRPr="00356D51">
        <w:rPr>
          <w:rFonts w:cs="Calibri"/>
          <w:i/>
          <w:iCs/>
          <w:sz w:val="24"/>
          <w:szCs w:val="24"/>
        </w:rPr>
        <w:t xml:space="preserve"> Biology</w:t>
      </w:r>
      <w:r w:rsidRPr="00356D51">
        <w:rPr>
          <w:rFonts w:cs="Calibri"/>
          <w:sz w:val="24"/>
          <w:szCs w:val="24"/>
        </w:rPr>
        <w:t xml:space="preserve"> </w:t>
      </w:r>
    </w:p>
    <w:p w:rsidR="00263341" w:rsidRPr="00356D51" w:rsidRDefault="006F1D19" w:rsidP="00284224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i/>
          <w:iCs/>
          <w:sz w:val="24"/>
          <w:szCs w:val="24"/>
        </w:rPr>
      </w:pPr>
      <w:r w:rsidRPr="00356D51">
        <w:rPr>
          <w:rFonts w:cs="Calibri"/>
          <w:i/>
          <w:iCs/>
          <w:sz w:val="24"/>
          <w:szCs w:val="24"/>
        </w:rPr>
        <w:t>Immunology Letter</w:t>
      </w:r>
      <w:r w:rsidRPr="00356D51">
        <w:rPr>
          <w:rFonts w:cs="Calibri"/>
          <w:sz w:val="24"/>
          <w:szCs w:val="24"/>
        </w:rPr>
        <w:t xml:space="preserve"> </w:t>
      </w:r>
    </w:p>
    <w:p w:rsidR="00263341" w:rsidRPr="00356D51" w:rsidRDefault="00263341" w:rsidP="00284224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bCs/>
          <w:i/>
          <w:iCs/>
          <w:sz w:val="24"/>
          <w:szCs w:val="24"/>
        </w:rPr>
      </w:pPr>
      <w:r w:rsidRPr="00356D51">
        <w:rPr>
          <w:bCs/>
          <w:sz w:val="24"/>
          <w:szCs w:val="24"/>
        </w:rPr>
        <w:t xml:space="preserve">International </w:t>
      </w:r>
      <w:r w:rsidR="00A01767" w:rsidRPr="00356D51">
        <w:rPr>
          <w:bCs/>
          <w:sz w:val="24"/>
          <w:szCs w:val="24"/>
        </w:rPr>
        <w:t>J</w:t>
      </w:r>
      <w:r w:rsidR="00284224">
        <w:rPr>
          <w:bCs/>
          <w:sz w:val="24"/>
          <w:szCs w:val="24"/>
        </w:rPr>
        <w:t xml:space="preserve"> Medicine &amp; Medical Sciences </w:t>
      </w:r>
    </w:p>
    <w:p w:rsidR="00A01767" w:rsidRPr="00356D51" w:rsidRDefault="00A01767" w:rsidP="00284224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bCs/>
          <w:i/>
          <w:iCs/>
          <w:sz w:val="24"/>
          <w:szCs w:val="24"/>
        </w:rPr>
      </w:pPr>
      <w:r w:rsidRPr="00356D51">
        <w:rPr>
          <w:rStyle w:val="yshortcuts"/>
          <w:sz w:val="24"/>
          <w:szCs w:val="24"/>
        </w:rPr>
        <w:t>International J</w:t>
      </w:r>
      <w:r w:rsidRPr="00356D51">
        <w:rPr>
          <w:sz w:val="24"/>
          <w:szCs w:val="24"/>
        </w:rPr>
        <w:t xml:space="preserve"> Pharmacy </w:t>
      </w:r>
      <w:r w:rsidR="00284224">
        <w:rPr>
          <w:sz w:val="24"/>
          <w:szCs w:val="24"/>
        </w:rPr>
        <w:t>&amp;</w:t>
      </w:r>
      <w:r w:rsidRPr="00356D51">
        <w:rPr>
          <w:sz w:val="24"/>
          <w:szCs w:val="24"/>
        </w:rPr>
        <w:t xml:space="preserve"> Pharmacology</w:t>
      </w:r>
    </w:p>
    <w:p w:rsidR="006F1D19" w:rsidRPr="00356D51" w:rsidRDefault="006F1D19" w:rsidP="00284224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i/>
          <w:iCs/>
          <w:sz w:val="24"/>
          <w:szCs w:val="24"/>
        </w:rPr>
      </w:pPr>
      <w:r w:rsidRPr="00356D51">
        <w:rPr>
          <w:rFonts w:cs="Calibri"/>
          <w:i/>
          <w:iCs/>
          <w:sz w:val="24"/>
          <w:szCs w:val="24"/>
        </w:rPr>
        <w:t>In</w:t>
      </w:r>
      <w:r w:rsidR="00284224">
        <w:rPr>
          <w:rFonts w:cs="Calibri"/>
          <w:i/>
          <w:iCs/>
          <w:sz w:val="24"/>
          <w:szCs w:val="24"/>
        </w:rPr>
        <w:t>ternational Immunopharmacology</w:t>
      </w:r>
    </w:p>
    <w:p w:rsidR="005F3ADE" w:rsidRPr="00356D51" w:rsidRDefault="005F3ADE" w:rsidP="00284224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sz w:val="24"/>
          <w:szCs w:val="24"/>
        </w:rPr>
      </w:pPr>
      <w:r w:rsidRPr="00356D51">
        <w:rPr>
          <w:sz w:val="24"/>
          <w:szCs w:val="24"/>
        </w:rPr>
        <w:t>ISRN Immunology</w:t>
      </w:r>
    </w:p>
    <w:p w:rsidR="00AE489D" w:rsidRPr="00356D51" w:rsidRDefault="002F0489" w:rsidP="00284224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i/>
          <w:iCs/>
          <w:sz w:val="24"/>
          <w:szCs w:val="24"/>
        </w:rPr>
      </w:pPr>
      <w:r w:rsidRPr="00356D51">
        <w:rPr>
          <w:rFonts w:cs="Calibri"/>
          <w:i/>
          <w:iCs/>
          <w:sz w:val="24"/>
          <w:szCs w:val="24"/>
        </w:rPr>
        <w:t>J</w:t>
      </w:r>
      <w:r w:rsidR="00284224">
        <w:rPr>
          <w:rFonts w:cs="Calibri"/>
          <w:i/>
          <w:iCs/>
          <w:sz w:val="24"/>
          <w:szCs w:val="24"/>
        </w:rPr>
        <w:t xml:space="preserve"> Advanced Research</w:t>
      </w:r>
    </w:p>
    <w:p w:rsidR="00C40A2E" w:rsidRPr="00356D51" w:rsidRDefault="002F0489" w:rsidP="00284224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i/>
          <w:iCs/>
          <w:sz w:val="24"/>
          <w:szCs w:val="24"/>
        </w:rPr>
      </w:pPr>
      <w:r w:rsidRPr="00356D51">
        <w:rPr>
          <w:rFonts w:cs="Calibri"/>
          <w:i/>
          <w:iCs/>
          <w:sz w:val="24"/>
          <w:szCs w:val="24"/>
        </w:rPr>
        <w:t>J</w:t>
      </w:r>
      <w:r w:rsidR="00A01767" w:rsidRPr="00356D51">
        <w:rPr>
          <w:rFonts w:cs="Calibri"/>
          <w:i/>
          <w:iCs/>
          <w:sz w:val="24"/>
          <w:szCs w:val="24"/>
        </w:rPr>
        <w:t xml:space="preserve"> B</w:t>
      </w:r>
      <w:r w:rsidR="00284224">
        <w:rPr>
          <w:rFonts w:cs="Calibri"/>
          <w:i/>
          <w:iCs/>
          <w:sz w:val="24"/>
          <w:szCs w:val="24"/>
        </w:rPr>
        <w:t>asic and Applied Zoology</w:t>
      </w:r>
    </w:p>
    <w:p w:rsidR="006F1D19" w:rsidRPr="00356D51" w:rsidRDefault="002F0489" w:rsidP="00284224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i/>
          <w:iCs/>
          <w:sz w:val="24"/>
          <w:szCs w:val="24"/>
        </w:rPr>
      </w:pPr>
      <w:r w:rsidRPr="00356D51">
        <w:rPr>
          <w:rFonts w:cs="Calibri"/>
          <w:i/>
          <w:iCs/>
          <w:sz w:val="24"/>
          <w:szCs w:val="24"/>
        </w:rPr>
        <w:t>J</w:t>
      </w:r>
      <w:r w:rsidR="006F1D19" w:rsidRPr="00356D51">
        <w:rPr>
          <w:rFonts w:cs="Calibri"/>
          <w:i/>
          <w:iCs/>
          <w:sz w:val="24"/>
          <w:szCs w:val="24"/>
        </w:rPr>
        <w:t xml:space="preserve"> Biological Sciences</w:t>
      </w:r>
      <w:r w:rsidR="006F1D19" w:rsidRPr="00356D51">
        <w:rPr>
          <w:rFonts w:cs="Calibri"/>
          <w:sz w:val="24"/>
          <w:szCs w:val="24"/>
        </w:rPr>
        <w:t xml:space="preserve"> </w:t>
      </w:r>
    </w:p>
    <w:p w:rsidR="006F1D19" w:rsidRPr="00356D51" w:rsidRDefault="002F0489" w:rsidP="00284224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i/>
          <w:iCs/>
          <w:sz w:val="24"/>
          <w:szCs w:val="24"/>
        </w:rPr>
      </w:pPr>
      <w:r w:rsidRPr="00356D51">
        <w:rPr>
          <w:rFonts w:cs="Calibri"/>
          <w:i/>
          <w:iCs/>
          <w:sz w:val="24"/>
          <w:szCs w:val="24"/>
        </w:rPr>
        <w:t>J</w:t>
      </w:r>
      <w:r w:rsidR="006F1D19" w:rsidRPr="00356D51">
        <w:rPr>
          <w:rFonts w:cs="Calibri"/>
          <w:i/>
          <w:iCs/>
          <w:sz w:val="24"/>
          <w:szCs w:val="24"/>
        </w:rPr>
        <w:t xml:space="preserve"> Biomaterials Science: Polymer Edition</w:t>
      </w:r>
      <w:r w:rsidR="006F1D19" w:rsidRPr="00356D51">
        <w:rPr>
          <w:rFonts w:cs="Calibri"/>
          <w:sz w:val="24"/>
          <w:szCs w:val="24"/>
        </w:rPr>
        <w:t xml:space="preserve"> </w:t>
      </w:r>
    </w:p>
    <w:p w:rsidR="00A01767" w:rsidRPr="00356D51" w:rsidRDefault="002F0489" w:rsidP="00284224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i/>
          <w:iCs/>
          <w:sz w:val="24"/>
          <w:szCs w:val="24"/>
        </w:rPr>
      </w:pPr>
      <w:r w:rsidRPr="00356D51">
        <w:rPr>
          <w:rFonts w:cs="Calibri"/>
          <w:i/>
          <w:iCs/>
          <w:sz w:val="24"/>
          <w:szCs w:val="24"/>
        </w:rPr>
        <w:t>J</w:t>
      </w:r>
      <w:r w:rsidR="006F1D19" w:rsidRPr="00356D51">
        <w:rPr>
          <w:rFonts w:cs="Calibri"/>
          <w:i/>
          <w:iCs/>
          <w:sz w:val="24"/>
          <w:szCs w:val="24"/>
        </w:rPr>
        <w:t xml:space="preserve"> Clinical Immunology and Immunopathology Research</w:t>
      </w:r>
    </w:p>
    <w:p w:rsidR="00F84067" w:rsidRPr="00356D51" w:rsidRDefault="00F84067" w:rsidP="00284224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i/>
          <w:iCs/>
          <w:sz w:val="24"/>
          <w:szCs w:val="24"/>
        </w:rPr>
      </w:pPr>
      <w:r w:rsidRPr="00356D51">
        <w:rPr>
          <w:rFonts w:cs="Calibri"/>
          <w:i/>
          <w:iCs/>
          <w:sz w:val="24"/>
          <w:szCs w:val="24"/>
        </w:rPr>
        <w:t>J C</w:t>
      </w:r>
      <w:r w:rsidR="00284224">
        <w:rPr>
          <w:rFonts w:cs="Calibri"/>
          <w:i/>
          <w:iCs/>
          <w:sz w:val="24"/>
          <w:szCs w:val="24"/>
        </w:rPr>
        <w:t>ellular and Molecular Medicine</w:t>
      </w:r>
    </w:p>
    <w:p w:rsidR="006F1D19" w:rsidRPr="00356D51" w:rsidRDefault="002F0489" w:rsidP="00284224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i/>
          <w:iCs/>
          <w:sz w:val="24"/>
          <w:szCs w:val="24"/>
        </w:rPr>
      </w:pPr>
      <w:r w:rsidRPr="00356D51">
        <w:rPr>
          <w:rFonts w:cs="Calibri"/>
          <w:i/>
          <w:iCs/>
          <w:sz w:val="24"/>
          <w:szCs w:val="24"/>
        </w:rPr>
        <w:t>J</w:t>
      </w:r>
      <w:r w:rsidR="006F1D19" w:rsidRPr="00356D51">
        <w:rPr>
          <w:rFonts w:cs="Calibri"/>
          <w:i/>
          <w:iCs/>
          <w:sz w:val="24"/>
          <w:szCs w:val="24"/>
        </w:rPr>
        <w:t xml:space="preserve"> Environmental Chemistry and Ecotoxicology</w:t>
      </w:r>
      <w:r w:rsidR="006F1D19" w:rsidRPr="00356D51">
        <w:rPr>
          <w:rFonts w:cs="Calibri"/>
          <w:sz w:val="24"/>
          <w:szCs w:val="24"/>
        </w:rPr>
        <w:t xml:space="preserve"> </w:t>
      </w:r>
    </w:p>
    <w:p w:rsidR="00F50EBF" w:rsidRPr="00356D51" w:rsidRDefault="002F0489" w:rsidP="00284224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i/>
          <w:iCs/>
          <w:sz w:val="24"/>
          <w:szCs w:val="24"/>
        </w:rPr>
      </w:pPr>
      <w:r w:rsidRPr="00356D51">
        <w:rPr>
          <w:rFonts w:cs="Calibri"/>
          <w:i/>
          <w:iCs/>
          <w:sz w:val="24"/>
          <w:szCs w:val="24"/>
        </w:rPr>
        <w:t>J</w:t>
      </w:r>
      <w:r w:rsidR="00F50EBF" w:rsidRPr="00356D51">
        <w:rPr>
          <w:rFonts w:cs="Calibri"/>
          <w:i/>
          <w:iCs/>
          <w:sz w:val="24"/>
          <w:szCs w:val="24"/>
        </w:rPr>
        <w:t xml:space="preserve"> </w:t>
      </w:r>
      <w:r w:rsidR="00F50EBF" w:rsidRPr="00356D51">
        <w:rPr>
          <w:rStyle w:val="yshortcuts2"/>
          <w:rFonts w:cs="Calibri"/>
          <w:i/>
          <w:iCs/>
          <w:sz w:val="24"/>
          <w:szCs w:val="24"/>
        </w:rPr>
        <w:t>Genetic Engineering</w:t>
      </w:r>
      <w:r w:rsidR="00284224">
        <w:rPr>
          <w:rFonts w:cs="Calibri"/>
          <w:i/>
          <w:iCs/>
          <w:sz w:val="24"/>
          <w:szCs w:val="24"/>
        </w:rPr>
        <w:t xml:space="preserve"> and Biotechnology</w:t>
      </w:r>
    </w:p>
    <w:p w:rsidR="00F84067" w:rsidRPr="00356D51" w:rsidRDefault="00284224" w:rsidP="00284224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i/>
          <w:iCs/>
          <w:sz w:val="24"/>
          <w:szCs w:val="24"/>
        </w:rPr>
      </w:pPr>
      <w:r>
        <w:rPr>
          <w:rFonts w:cs="Calibri"/>
          <w:i/>
          <w:iCs/>
          <w:sz w:val="24"/>
          <w:szCs w:val="24"/>
        </w:rPr>
        <w:t>J Immunology and Cell Biology</w:t>
      </w:r>
    </w:p>
    <w:p w:rsidR="00D46508" w:rsidRPr="00356D51" w:rsidRDefault="002F0489" w:rsidP="00284224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i/>
          <w:iCs/>
          <w:sz w:val="24"/>
          <w:szCs w:val="24"/>
        </w:rPr>
      </w:pPr>
      <w:r w:rsidRPr="00356D51">
        <w:rPr>
          <w:rFonts w:cs="Calibri"/>
          <w:i/>
          <w:iCs/>
          <w:sz w:val="24"/>
          <w:szCs w:val="24"/>
        </w:rPr>
        <w:t>J</w:t>
      </w:r>
      <w:r w:rsidR="00832C9B" w:rsidRPr="00356D51">
        <w:rPr>
          <w:rFonts w:cs="Calibri"/>
          <w:i/>
          <w:iCs/>
          <w:sz w:val="24"/>
          <w:szCs w:val="24"/>
        </w:rPr>
        <w:t xml:space="preserve"> Infection in D</w:t>
      </w:r>
      <w:r w:rsidR="00D46508" w:rsidRPr="00356D51">
        <w:rPr>
          <w:rFonts w:cs="Calibri"/>
          <w:i/>
          <w:iCs/>
          <w:sz w:val="24"/>
          <w:szCs w:val="24"/>
        </w:rPr>
        <w:t>eveloping Countries</w:t>
      </w:r>
      <w:r w:rsidR="00D46508" w:rsidRPr="00356D51">
        <w:rPr>
          <w:rFonts w:cs="Calibri"/>
          <w:sz w:val="24"/>
          <w:szCs w:val="24"/>
        </w:rPr>
        <w:t xml:space="preserve"> </w:t>
      </w:r>
    </w:p>
    <w:p w:rsidR="00D46508" w:rsidRPr="00356D51" w:rsidRDefault="002F0489" w:rsidP="00284224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i/>
          <w:iCs/>
          <w:sz w:val="24"/>
          <w:szCs w:val="24"/>
        </w:rPr>
      </w:pPr>
      <w:r w:rsidRPr="00356D51">
        <w:rPr>
          <w:rFonts w:cs="Calibri"/>
          <w:i/>
          <w:iCs/>
          <w:sz w:val="24"/>
          <w:szCs w:val="24"/>
        </w:rPr>
        <w:t xml:space="preserve">J </w:t>
      </w:r>
      <w:r w:rsidR="00D46508" w:rsidRPr="00356D51">
        <w:rPr>
          <w:rFonts w:cs="Calibri"/>
          <w:i/>
          <w:iCs/>
          <w:sz w:val="24"/>
          <w:szCs w:val="24"/>
        </w:rPr>
        <w:t>Interferon and Cytokine Research</w:t>
      </w:r>
      <w:r w:rsidR="00D46508" w:rsidRPr="00356D51">
        <w:rPr>
          <w:rFonts w:cs="Calibri"/>
          <w:sz w:val="24"/>
          <w:szCs w:val="24"/>
        </w:rPr>
        <w:t xml:space="preserve"> </w:t>
      </w:r>
    </w:p>
    <w:p w:rsidR="006F1D19" w:rsidRPr="00356D51" w:rsidRDefault="002F0489" w:rsidP="00284224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i/>
          <w:iCs/>
          <w:sz w:val="24"/>
          <w:szCs w:val="24"/>
        </w:rPr>
      </w:pPr>
      <w:r w:rsidRPr="00356D51">
        <w:rPr>
          <w:rFonts w:cs="Calibri"/>
          <w:i/>
          <w:iCs/>
          <w:sz w:val="24"/>
          <w:szCs w:val="24"/>
          <w:lang w:val="en-GB"/>
        </w:rPr>
        <w:t>J</w:t>
      </w:r>
      <w:r w:rsidR="006F1D19" w:rsidRPr="00356D51">
        <w:rPr>
          <w:rFonts w:cs="Calibri"/>
          <w:i/>
          <w:iCs/>
          <w:sz w:val="24"/>
          <w:szCs w:val="24"/>
          <w:lang w:val="en-GB"/>
        </w:rPr>
        <w:t xml:space="preserve"> Medical Laboratory and Diagnosis</w:t>
      </w:r>
    </w:p>
    <w:p w:rsidR="00284224" w:rsidRPr="00284224" w:rsidRDefault="002F0489" w:rsidP="00356D51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sz w:val="24"/>
          <w:szCs w:val="24"/>
        </w:rPr>
      </w:pPr>
      <w:r w:rsidRPr="00284224">
        <w:rPr>
          <w:rFonts w:cs="Calibri"/>
          <w:i/>
          <w:iCs/>
          <w:sz w:val="24"/>
          <w:szCs w:val="24"/>
        </w:rPr>
        <w:t>J</w:t>
      </w:r>
      <w:r w:rsidR="00D46508" w:rsidRPr="00284224">
        <w:rPr>
          <w:rFonts w:cs="Calibri"/>
          <w:i/>
          <w:iCs/>
          <w:sz w:val="24"/>
          <w:szCs w:val="24"/>
        </w:rPr>
        <w:t xml:space="preserve"> Medicine and Medical Sciences</w:t>
      </w:r>
    </w:p>
    <w:p w:rsidR="00D46508" w:rsidRPr="00284224" w:rsidRDefault="002F0489" w:rsidP="00284224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sz w:val="24"/>
          <w:szCs w:val="24"/>
        </w:rPr>
      </w:pPr>
      <w:r w:rsidRPr="00284224">
        <w:rPr>
          <w:rFonts w:cs="Calibri"/>
          <w:i/>
          <w:iCs/>
          <w:sz w:val="24"/>
          <w:szCs w:val="24"/>
        </w:rPr>
        <w:lastRenderedPageBreak/>
        <w:t>J</w:t>
      </w:r>
      <w:r w:rsidR="00284224">
        <w:rPr>
          <w:rFonts w:cs="Calibri"/>
          <w:i/>
          <w:iCs/>
          <w:sz w:val="24"/>
          <w:szCs w:val="24"/>
        </w:rPr>
        <w:t xml:space="preserve"> Neuroimmunology</w:t>
      </w:r>
    </w:p>
    <w:p w:rsidR="00C17A11" w:rsidRPr="00356D51" w:rsidRDefault="002F0489" w:rsidP="00284224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sz w:val="24"/>
          <w:szCs w:val="24"/>
        </w:rPr>
      </w:pPr>
      <w:r w:rsidRPr="00356D51">
        <w:rPr>
          <w:rFonts w:cs="Calibri"/>
          <w:i/>
          <w:iCs/>
          <w:sz w:val="24"/>
          <w:szCs w:val="24"/>
        </w:rPr>
        <w:t>J</w:t>
      </w:r>
      <w:r w:rsidR="00C17A11" w:rsidRPr="00356D51">
        <w:rPr>
          <w:rFonts w:cs="Calibri"/>
          <w:i/>
          <w:iCs/>
          <w:sz w:val="24"/>
          <w:szCs w:val="24"/>
        </w:rPr>
        <w:t xml:space="preserve"> Parasitology </w:t>
      </w:r>
      <w:r w:rsidR="00284224">
        <w:rPr>
          <w:rFonts w:cs="Calibri"/>
          <w:i/>
          <w:iCs/>
          <w:sz w:val="24"/>
          <w:szCs w:val="24"/>
        </w:rPr>
        <w:t>Research</w:t>
      </w:r>
    </w:p>
    <w:p w:rsidR="00D46508" w:rsidRPr="00356D51" w:rsidRDefault="00A01767" w:rsidP="00284224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i/>
          <w:iCs/>
          <w:sz w:val="24"/>
          <w:szCs w:val="24"/>
        </w:rPr>
      </w:pPr>
      <w:r w:rsidRPr="00356D51">
        <w:rPr>
          <w:rFonts w:cs="Calibri"/>
          <w:i/>
          <w:iCs/>
          <w:sz w:val="24"/>
          <w:szCs w:val="24"/>
        </w:rPr>
        <w:t>J</w:t>
      </w:r>
      <w:r w:rsidR="00D46508" w:rsidRPr="00356D51">
        <w:rPr>
          <w:rFonts w:cs="Calibri"/>
          <w:i/>
          <w:iCs/>
          <w:sz w:val="24"/>
          <w:szCs w:val="24"/>
        </w:rPr>
        <w:t xml:space="preserve"> Pharmacy and Pharmacology </w:t>
      </w:r>
    </w:p>
    <w:p w:rsidR="0062720C" w:rsidRPr="00356D51" w:rsidRDefault="00A01767" w:rsidP="00284224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i/>
          <w:iCs/>
          <w:sz w:val="24"/>
          <w:szCs w:val="24"/>
        </w:rPr>
      </w:pPr>
      <w:r w:rsidRPr="00356D51">
        <w:rPr>
          <w:rFonts w:cs="Calibri"/>
          <w:i/>
          <w:iCs/>
          <w:sz w:val="24"/>
          <w:szCs w:val="24"/>
        </w:rPr>
        <w:t>J</w:t>
      </w:r>
      <w:r w:rsidR="0045244C" w:rsidRPr="00356D51">
        <w:rPr>
          <w:rFonts w:cs="Calibri"/>
          <w:i/>
          <w:iCs/>
          <w:sz w:val="24"/>
          <w:szCs w:val="24"/>
        </w:rPr>
        <w:t xml:space="preserve"> </w:t>
      </w:r>
      <w:r w:rsidR="00284224">
        <w:rPr>
          <w:rFonts w:cs="Calibri"/>
          <w:i/>
          <w:iCs/>
          <w:sz w:val="24"/>
          <w:szCs w:val="24"/>
        </w:rPr>
        <w:t>Pharmacy and Bioallied Sciences</w:t>
      </w:r>
    </w:p>
    <w:p w:rsidR="0062720C" w:rsidRPr="00356D51" w:rsidRDefault="00A01767" w:rsidP="00284224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i/>
          <w:iCs/>
          <w:sz w:val="24"/>
          <w:szCs w:val="24"/>
        </w:rPr>
      </w:pPr>
      <w:r w:rsidRPr="00356D51">
        <w:rPr>
          <w:rFonts w:eastAsia="Calibri" w:cs="Calibri"/>
          <w:sz w:val="24"/>
          <w:szCs w:val="24"/>
        </w:rPr>
        <w:t>J</w:t>
      </w:r>
      <w:r w:rsidR="0062720C" w:rsidRPr="00356D51">
        <w:rPr>
          <w:rFonts w:eastAsia="Calibri" w:cs="Calibri"/>
          <w:sz w:val="24"/>
          <w:szCs w:val="24"/>
        </w:rPr>
        <w:t xml:space="preserve"> Zhejiang University-SCIENCE B</w:t>
      </w:r>
    </w:p>
    <w:p w:rsidR="006F1D19" w:rsidRPr="00356D51" w:rsidRDefault="006F1D19" w:rsidP="00284224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i/>
          <w:iCs/>
          <w:sz w:val="24"/>
          <w:szCs w:val="24"/>
        </w:rPr>
      </w:pPr>
      <w:r w:rsidRPr="00356D51">
        <w:rPr>
          <w:rFonts w:cs="Calibri"/>
          <w:i/>
          <w:iCs/>
          <w:sz w:val="24"/>
          <w:szCs w:val="24"/>
        </w:rPr>
        <w:t>Medical Principles and Practice</w:t>
      </w:r>
      <w:r w:rsidRPr="00356D51">
        <w:rPr>
          <w:rFonts w:cs="Calibri"/>
          <w:sz w:val="24"/>
          <w:szCs w:val="24"/>
        </w:rPr>
        <w:t xml:space="preserve"> </w:t>
      </w:r>
    </w:p>
    <w:p w:rsidR="006F1D19" w:rsidRPr="00356D51" w:rsidRDefault="00284224" w:rsidP="00284224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i/>
          <w:iCs/>
          <w:sz w:val="24"/>
          <w:szCs w:val="24"/>
        </w:rPr>
      </w:pPr>
      <w:r>
        <w:rPr>
          <w:rFonts w:cs="Calibri"/>
          <w:i/>
          <w:iCs/>
          <w:sz w:val="24"/>
          <w:szCs w:val="24"/>
        </w:rPr>
        <w:t>Medical Science Monitor</w:t>
      </w:r>
    </w:p>
    <w:p w:rsidR="006F1D19" w:rsidRPr="00356D51" w:rsidRDefault="006F1D19" w:rsidP="00284224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i/>
          <w:iCs/>
          <w:sz w:val="24"/>
          <w:szCs w:val="24"/>
        </w:rPr>
      </w:pPr>
      <w:r w:rsidRPr="00356D51">
        <w:rPr>
          <w:rFonts w:cs="Calibri"/>
          <w:i/>
          <w:iCs/>
          <w:sz w:val="24"/>
          <w:szCs w:val="24"/>
        </w:rPr>
        <w:t xml:space="preserve">Methods and Findings in Experimental </w:t>
      </w:r>
      <w:r w:rsidR="00284224">
        <w:rPr>
          <w:rFonts w:cs="Calibri"/>
          <w:i/>
          <w:iCs/>
          <w:sz w:val="24"/>
          <w:szCs w:val="24"/>
        </w:rPr>
        <w:t>&amp;</w:t>
      </w:r>
      <w:r w:rsidRPr="00356D51">
        <w:rPr>
          <w:rFonts w:cs="Calibri"/>
          <w:i/>
          <w:iCs/>
          <w:sz w:val="24"/>
          <w:szCs w:val="24"/>
        </w:rPr>
        <w:t xml:space="preserve"> Clinical Pharm</w:t>
      </w:r>
      <w:r w:rsidR="00284224">
        <w:rPr>
          <w:rFonts w:cs="Calibri"/>
          <w:i/>
          <w:iCs/>
          <w:sz w:val="24"/>
          <w:szCs w:val="24"/>
        </w:rPr>
        <w:t>acology</w:t>
      </w:r>
      <w:r w:rsidRPr="00356D51">
        <w:rPr>
          <w:rFonts w:cs="Calibri"/>
          <w:sz w:val="24"/>
          <w:szCs w:val="24"/>
        </w:rPr>
        <w:t xml:space="preserve"> </w:t>
      </w:r>
    </w:p>
    <w:p w:rsidR="006F1D19" w:rsidRPr="00356D51" w:rsidRDefault="006F1D19" w:rsidP="00284224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i/>
          <w:iCs/>
          <w:sz w:val="24"/>
          <w:szCs w:val="24"/>
        </w:rPr>
      </w:pPr>
      <w:r w:rsidRPr="00356D51">
        <w:rPr>
          <w:rFonts w:cs="Calibri"/>
          <w:i/>
          <w:iCs/>
          <w:sz w:val="24"/>
          <w:szCs w:val="24"/>
        </w:rPr>
        <w:t>OncoTargets and Therapy</w:t>
      </w:r>
      <w:r w:rsidRPr="00356D51">
        <w:rPr>
          <w:rFonts w:cs="Calibri"/>
          <w:sz w:val="24"/>
          <w:szCs w:val="24"/>
        </w:rPr>
        <w:t xml:space="preserve"> </w:t>
      </w:r>
    </w:p>
    <w:p w:rsidR="00832C9B" w:rsidRPr="00356D51" w:rsidRDefault="00284224" w:rsidP="00284224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i/>
          <w:iCs/>
          <w:sz w:val="24"/>
          <w:szCs w:val="24"/>
        </w:rPr>
      </w:pPr>
      <w:r>
        <w:rPr>
          <w:rFonts w:cs="Calibri"/>
          <w:i/>
          <w:iCs/>
          <w:sz w:val="24"/>
          <w:szCs w:val="24"/>
        </w:rPr>
        <w:t>Oral Diseases</w:t>
      </w:r>
    </w:p>
    <w:p w:rsidR="006F1D19" w:rsidRPr="00356D51" w:rsidRDefault="00284224" w:rsidP="00284224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i/>
          <w:iCs/>
          <w:sz w:val="24"/>
          <w:szCs w:val="24"/>
        </w:rPr>
      </w:pPr>
      <w:r>
        <w:rPr>
          <w:rFonts w:cs="Calibri"/>
          <w:i/>
          <w:iCs/>
          <w:kern w:val="36"/>
          <w:sz w:val="24"/>
          <w:szCs w:val="24"/>
        </w:rPr>
        <w:t>Pharmaceutical Biology</w:t>
      </w:r>
    </w:p>
    <w:p w:rsidR="006F1D19" w:rsidRPr="00356D51" w:rsidRDefault="00284224" w:rsidP="00284224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Planta Medica</w:t>
      </w:r>
      <w:r w:rsidR="006F1D19" w:rsidRPr="00356D51">
        <w:rPr>
          <w:rFonts w:cs="Calibri"/>
          <w:sz w:val="24"/>
          <w:szCs w:val="24"/>
        </w:rPr>
        <w:t xml:space="preserve"> </w:t>
      </w:r>
    </w:p>
    <w:p w:rsidR="0062720C" w:rsidRPr="00356D51" w:rsidRDefault="0062720C" w:rsidP="00284224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sz w:val="24"/>
          <w:szCs w:val="24"/>
        </w:rPr>
      </w:pPr>
      <w:r w:rsidRPr="00356D51">
        <w:rPr>
          <w:sz w:val="24"/>
          <w:szCs w:val="24"/>
        </w:rPr>
        <w:t>Recent Patents on Inflammation</w:t>
      </w:r>
      <w:r w:rsidR="00284224">
        <w:rPr>
          <w:sz w:val="24"/>
          <w:szCs w:val="24"/>
        </w:rPr>
        <w:t xml:space="preserve"> &amp; Allergy Drug Discovery </w:t>
      </w:r>
    </w:p>
    <w:p w:rsidR="006F1D19" w:rsidRPr="00356D51" w:rsidRDefault="00284224" w:rsidP="00284224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Saudi Medical Journal</w:t>
      </w:r>
      <w:r w:rsidR="006F1D19" w:rsidRPr="00356D51">
        <w:rPr>
          <w:rFonts w:cs="Calibri"/>
          <w:sz w:val="24"/>
          <w:szCs w:val="24"/>
        </w:rPr>
        <w:t xml:space="preserve"> </w:t>
      </w:r>
    </w:p>
    <w:p w:rsidR="00F50EBF" w:rsidRPr="00356D51" w:rsidRDefault="00043993" w:rsidP="00284224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i/>
          <w:iCs/>
          <w:sz w:val="24"/>
          <w:szCs w:val="24"/>
        </w:rPr>
      </w:pPr>
      <w:r w:rsidRPr="00356D51">
        <w:rPr>
          <w:rStyle w:val="st1"/>
          <w:rFonts w:cs="Calibri"/>
          <w:sz w:val="24"/>
          <w:szCs w:val="24"/>
        </w:rPr>
        <w:t xml:space="preserve">The </w:t>
      </w:r>
      <w:r w:rsidR="00F50EBF" w:rsidRPr="00356D51">
        <w:rPr>
          <w:rStyle w:val="st1"/>
          <w:rFonts w:cs="Calibri"/>
          <w:sz w:val="24"/>
          <w:szCs w:val="24"/>
        </w:rPr>
        <w:t xml:space="preserve">Egyptian </w:t>
      </w:r>
      <w:r w:rsidR="00155FF6" w:rsidRPr="00356D51">
        <w:rPr>
          <w:rStyle w:val="st1"/>
          <w:rFonts w:cs="Calibri"/>
          <w:sz w:val="24"/>
          <w:szCs w:val="24"/>
        </w:rPr>
        <w:t>J</w:t>
      </w:r>
      <w:r w:rsidR="00F50EBF" w:rsidRPr="00356D51">
        <w:rPr>
          <w:rStyle w:val="st1"/>
          <w:rFonts w:cs="Calibri"/>
          <w:sz w:val="24"/>
          <w:szCs w:val="24"/>
          <w:rtl/>
        </w:rPr>
        <w:t xml:space="preserve"> </w:t>
      </w:r>
      <w:r w:rsidR="00155FF6" w:rsidRPr="00356D51">
        <w:rPr>
          <w:rStyle w:val="st1"/>
          <w:rFonts w:cs="Calibri"/>
          <w:sz w:val="24"/>
          <w:szCs w:val="24"/>
        </w:rPr>
        <w:t>of</w:t>
      </w:r>
      <w:r w:rsidR="00F50EBF" w:rsidRPr="00356D51">
        <w:rPr>
          <w:rStyle w:val="st1"/>
          <w:rFonts w:cs="Calibri"/>
          <w:sz w:val="24"/>
          <w:szCs w:val="24"/>
          <w:rtl/>
        </w:rPr>
        <w:t xml:space="preserve"> </w:t>
      </w:r>
      <w:r w:rsidR="00284224">
        <w:rPr>
          <w:rStyle w:val="st1"/>
          <w:rFonts w:cs="Calibri"/>
          <w:sz w:val="24"/>
          <w:szCs w:val="24"/>
        </w:rPr>
        <w:t>Experimental Biology</w:t>
      </w:r>
    </w:p>
    <w:p w:rsidR="00155FF6" w:rsidRPr="00356D51" w:rsidRDefault="00155FF6" w:rsidP="00284224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sz w:val="24"/>
          <w:szCs w:val="24"/>
        </w:rPr>
      </w:pPr>
      <w:r w:rsidRPr="00356D51">
        <w:rPr>
          <w:rStyle w:val="st1"/>
          <w:rFonts w:cs="Calibri"/>
          <w:sz w:val="24"/>
          <w:szCs w:val="24"/>
        </w:rPr>
        <w:t>The Egyptian J</w:t>
      </w:r>
      <w:r w:rsidR="00284224">
        <w:rPr>
          <w:rFonts w:cs="Calibri"/>
          <w:sz w:val="24"/>
          <w:szCs w:val="24"/>
        </w:rPr>
        <w:t xml:space="preserve"> of medical Sciences</w:t>
      </w:r>
    </w:p>
    <w:p w:rsidR="006F1D19" w:rsidRPr="00356D51" w:rsidRDefault="006F1D19" w:rsidP="00284224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sz w:val="24"/>
          <w:szCs w:val="24"/>
        </w:rPr>
      </w:pPr>
      <w:r w:rsidRPr="00356D51">
        <w:rPr>
          <w:rFonts w:cs="Calibri"/>
          <w:sz w:val="24"/>
          <w:szCs w:val="24"/>
        </w:rPr>
        <w:t>The  Ope</w:t>
      </w:r>
      <w:r w:rsidR="00284224">
        <w:rPr>
          <w:rFonts w:cs="Calibri"/>
          <w:sz w:val="24"/>
          <w:szCs w:val="24"/>
        </w:rPr>
        <w:t>n Vaccine Journal</w:t>
      </w:r>
      <w:r w:rsidRPr="00356D51">
        <w:rPr>
          <w:rFonts w:cs="Calibri"/>
          <w:sz w:val="24"/>
          <w:szCs w:val="24"/>
        </w:rPr>
        <w:t xml:space="preserve"> </w:t>
      </w:r>
    </w:p>
    <w:p w:rsidR="006408DF" w:rsidRPr="00356D51" w:rsidRDefault="00284224" w:rsidP="00284224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Toxicology</w:t>
      </w:r>
    </w:p>
    <w:p w:rsidR="006F1D19" w:rsidRPr="00356D51" w:rsidRDefault="006F1D19" w:rsidP="00284224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sz w:val="24"/>
          <w:szCs w:val="24"/>
        </w:rPr>
      </w:pPr>
      <w:r w:rsidRPr="00356D51">
        <w:rPr>
          <w:rFonts w:cs="Calibri"/>
          <w:sz w:val="24"/>
          <w:szCs w:val="24"/>
        </w:rPr>
        <w:t xml:space="preserve">Turkish Journal of </w:t>
      </w:r>
      <w:r w:rsidR="00284224">
        <w:rPr>
          <w:rFonts w:cs="Calibri"/>
          <w:sz w:val="24"/>
          <w:szCs w:val="24"/>
        </w:rPr>
        <w:t>Veterinary &amp; Animal Sciences</w:t>
      </w:r>
      <w:r w:rsidRPr="00356D51">
        <w:rPr>
          <w:rFonts w:cs="Calibri"/>
          <w:sz w:val="24"/>
          <w:szCs w:val="24"/>
        </w:rPr>
        <w:t xml:space="preserve"> </w:t>
      </w:r>
    </w:p>
    <w:p w:rsidR="006F1D19" w:rsidRPr="00356D51" w:rsidRDefault="00284224" w:rsidP="00284224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Vaccine</w:t>
      </w:r>
      <w:r w:rsidR="006F1D19" w:rsidRPr="00356D51">
        <w:rPr>
          <w:rFonts w:cs="Calibri"/>
          <w:sz w:val="24"/>
          <w:szCs w:val="24"/>
        </w:rPr>
        <w:t xml:space="preserve"> </w:t>
      </w:r>
    </w:p>
    <w:p w:rsidR="00116B73" w:rsidRPr="00356D51" w:rsidRDefault="00116B73" w:rsidP="00284224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sz w:val="24"/>
          <w:szCs w:val="24"/>
        </w:rPr>
      </w:pPr>
      <w:r w:rsidRPr="00356D51">
        <w:rPr>
          <w:sz w:val="24"/>
          <w:szCs w:val="24"/>
        </w:rPr>
        <w:t>Universal Journal of Medicine &amp; Dentistry</w:t>
      </w:r>
    </w:p>
    <w:p w:rsidR="00284224" w:rsidRDefault="00284224" w:rsidP="00356D51">
      <w:pPr>
        <w:pStyle w:val="ListParagraph"/>
        <w:widowControl w:val="0"/>
        <w:autoSpaceDE w:val="0"/>
        <w:autoSpaceDN w:val="0"/>
        <w:adjustRightInd w:val="0"/>
        <w:spacing w:before="80" w:after="0" w:line="240" w:lineRule="auto"/>
        <w:ind w:left="0" w:right="-360"/>
        <w:rPr>
          <w:rFonts w:cs="Calibri"/>
          <w:i/>
          <w:iCs/>
          <w:sz w:val="24"/>
          <w:szCs w:val="24"/>
        </w:rPr>
        <w:sectPr w:rsidR="00284224" w:rsidSect="00284224">
          <w:type w:val="continuous"/>
          <w:pgSz w:w="12240" w:h="15840"/>
          <w:pgMar w:top="1440" w:right="1800" w:bottom="1440" w:left="180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num="2" w:space="720"/>
          <w:docGrid w:linePitch="360"/>
        </w:sectPr>
      </w:pPr>
    </w:p>
    <w:p w:rsidR="00B3777E" w:rsidRPr="00356D51" w:rsidRDefault="00B3777E" w:rsidP="00356D51">
      <w:pPr>
        <w:pStyle w:val="ListParagraph"/>
        <w:widowControl w:val="0"/>
        <w:autoSpaceDE w:val="0"/>
        <w:autoSpaceDN w:val="0"/>
        <w:adjustRightInd w:val="0"/>
        <w:spacing w:before="80" w:after="0" w:line="240" w:lineRule="auto"/>
        <w:ind w:left="0" w:right="-360"/>
        <w:rPr>
          <w:rFonts w:cs="Calibri"/>
          <w:i/>
          <w:iCs/>
          <w:sz w:val="24"/>
          <w:szCs w:val="24"/>
        </w:rPr>
      </w:pPr>
    </w:p>
    <w:p w:rsidR="005658A6" w:rsidRPr="00356D51" w:rsidRDefault="00895ECF" w:rsidP="00356D51">
      <w:pPr>
        <w:widowControl w:val="0"/>
        <w:autoSpaceDE w:val="0"/>
        <w:autoSpaceDN w:val="0"/>
        <w:adjustRightInd w:val="0"/>
        <w:spacing w:before="80" w:after="0" w:line="240" w:lineRule="auto"/>
        <w:ind w:left="-720" w:right="-360"/>
        <w:rPr>
          <w:rFonts w:cs="Calibri"/>
          <w:b/>
          <w:bCs/>
          <w:caps/>
          <w:sz w:val="32"/>
          <w:szCs w:val="32"/>
        </w:rPr>
      </w:pPr>
      <w:r w:rsidRPr="00356D51">
        <w:rPr>
          <w:rFonts w:cs="Calibri"/>
          <w:b/>
          <w:bCs/>
          <w:caps/>
          <w:sz w:val="32"/>
          <w:szCs w:val="32"/>
        </w:rPr>
        <w:t xml:space="preserve">Editorial board </w:t>
      </w:r>
      <w:r w:rsidR="003D780F" w:rsidRPr="00356D51">
        <w:rPr>
          <w:rFonts w:cs="Calibri"/>
          <w:b/>
          <w:bCs/>
          <w:caps/>
          <w:sz w:val="32"/>
          <w:szCs w:val="32"/>
        </w:rPr>
        <w:t>review duties</w:t>
      </w:r>
    </w:p>
    <w:p w:rsidR="00E1206E" w:rsidRDefault="00E1206E" w:rsidP="00356D51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before="80" w:after="0" w:line="240" w:lineRule="auto"/>
        <w:ind w:left="-284" w:right="-357"/>
        <w:contextualSpacing w:val="0"/>
        <w:rPr>
          <w:sz w:val="24"/>
          <w:szCs w:val="24"/>
        </w:rPr>
        <w:sectPr w:rsidR="00E1206E" w:rsidSect="00284224">
          <w:type w:val="continuous"/>
          <w:pgSz w:w="12240" w:h="15840"/>
          <w:pgMar w:top="1440" w:right="1800" w:bottom="1440" w:left="180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  <w:docGrid w:linePitch="360"/>
        </w:sectPr>
      </w:pPr>
    </w:p>
    <w:p w:rsidR="00772531" w:rsidRPr="00356D51" w:rsidRDefault="00772531" w:rsidP="00356D51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before="80" w:after="0" w:line="240" w:lineRule="auto"/>
        <w:ind w:left="-284" w:right="-357"/>
        <w:contextualSpacing w:val="0"/>
        <w:rPr>
          <w:rFonts w:eastAsia="Calibri" w:cs="Calibri"/>
          <w:sz w:val="24"/>
          <w:szCs w:val="24"/>
        </w:rPr>
      </w:pPr>
      <w:r w:rsidRPr="00356D51">
        <w:rPr>
          <w:sz w:val="24"/>
          <w:szCs w:val="24"/>
        </w:rPr>
        <w:lastRenderedPageBreak/>
        <w:t>American Journal of Biomedical Research</w:t>
      </w:r>
    </w:p>
    <w:p w:rsidR="00E83EDE" w:rsidRPr="00356D51" w:rsidRDefault="00E83EDE" w:rsidP="00356D51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before="80" w:after="0" w:line="240" w:lineRule="auto"/>
        <w:ind w:left="-284" w:right="-357"/>
        <w:contextualSpacing w:val="0"/>
        <w:rPr>
          <w:rFonts w:eastAsia="Calibri" w:cs="Calibri"/>
          <w:sz w:val="24"/>
          <w:szCs w:val="24"/>
        </w:rPr>
      </w:pPr>
      <w:r w:rsidRPr="00356D51">
        <w:rPr>
          <w:rFonts w:eastAsia="Calibri" w:cs="Calibri"/>
          <w:sz w:val="24"/>
          <w:szCs w:val="24"/>
        </w:rPr>
        <w:t>Cancer Research Journal</w:t>
      </w:r>
    </w:p>
    <w:p w:rsidR="002C6492" w:rsidRPr="00356D51" w:rsidRDefault="002C6492" w:rsidP="00356D51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before="80" w:after="0" w:line="240" w:lineRule="auto"/>
        <w:ind w:left="-284" w:right="-357"/>
        <w:contextualSpacing w:val="0"/>
        <w:rPr>
          <w:rFonts w:eastAsia="Calibri" w:cs="Calibri"/>
          <w:sz w:val="24"/>
          <w:szCs w:val="24"/>
        </w:rPr>
      </w:pPr>
      <w:r w:rsidRPr="00356D51">
        <w:rPr>
          <w:rFonts w:eastAsia="Calibri" w:cs="Calibri"/>
          <w:sz w:val="24"/>
          <w:szCs w:val="24"/>
        </w:rPr>
        <w:t>Bioscience</w:t>
      </w:r>
    </w:p>
    <w:p w:rsidR="00B910EA" w:rsidRPr="00356D51" w:rsidRDefault="00A15C83" w:rsidP="00356D51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before="80" w:after="0" w:line="240" w:lineRule="auto"/>
        <w:ind w:left="-284" w:right="-357"/>
        <w:contextualSpacing w:val="0"/>
        <w:rPr>
          <w:rFonts w:eastAsia="Calibri" w:cs="Calibri"/>
          <w:sz w:val="24"/>
          <w:szCs w:val="24"/>
        </w:rPr>
      </w:pPr>
      <w:r w:rsidRPr="00356D51">
        <w:rPr>
          <w:rFonts w:eastAsia="Calibri" w:cs="Calibri"/>
          <w:sz w:val="24"/>
          <w:szCs w:val="24"/>
        </w:rPr>
        <w:t>Journal of Basic and Applied Zoology, Chief-</w:t>
      </w:r>
      <w:r w:rsidR="00B910EA" w:rsidRPr="00356D51">
        <w:rPr>
          <w:rFonts w:eastAsia="Calibri" w:cs="Calibri"/>
          <w:sz w:val="24"/>
          <w:szCs w:val="24"/>
        </w:rPr>
        <w:t xml:space="preserve">Editor of </w:t>
      </w:r>
      <w:r w:rsidRPr="00356D51">
        <w:rPr>
          <w:rFonts w:eastAsia="Calibri" w:cs="Calibri"/>
          <w:sz w:val="24"/>
          <w:szCs w:val="24"/>
        </w:rPr>
        <w:t>Immunology</w:t>
      </w:r>
      <w:r w:rsidR="00B910EA" w:rsidRPr="00356D51">
        <w:rPr>
          <w:rFonts w:eastAsia="Calibri" w:cs="Calibri"/>
          <w:sz w:val="24"/>
          <w:szCs w:val="24"/>
        </w:rPr>
        <w:t>.</w:t>
      </w:r>
    </w:p>
    <w:p w:rsidR="00E566F4" w:rsidRPr="00356D51" w:rsidRDefault="00A15C83" w:rsidP="00356D51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before="80" w:after="0" w:line="240" w:lineRule="auto"/>
        <w:ind w:left="-284" w:right="-357"/>
        <w:contextualSpacing w:val="0"/>
        <w:rPr>
          <w:rFonts w:cs="Calibri"/>
          <w:i/>
          <w:iCs/>
          <w:sz w:val="24"/>
          <w:szCs w:val="24"/>
        </w:rPr>
      </w:pPr>
      <w:r w:rsidRPr="00356D51">
        <w:rPr>
          <w:rFonts w:eastAsia="Calibri" w:cs="Calibri"/>
          <w:sz w:val="24"/>
          <w:szCs w:val="24"/>
        </w:rPr>
        <w:t>Egyptian J Parasitolog</w:t>
      </w:r>
      <w:r w:rsidR="00081C47" w:rsidRPr="00356D51">
        <w:rPr>
          <w:rFonts w:eastAsia="Calibri" w:cs="Calibri"/>
          <w:sz w:val="24"/>
          <w:szCs w:val="24"/>
        </w:rPr>
        <w:t>y</w:t>
      </w:r>
      <w:r w:rsidR="00E566F4" w:rsidRPr="00356D51">
        <w:rPr>
          <w:rFonts w:eastAsia="Calibri" w:cs="Calibri"/>
          <w:sz w:val="24"/>
          <w:szCs w:val="24"/>
        </w:rPr>
        <w:t>.</w:t>
      </w:r>
    </w:p>
    <w:p w:rsidR="000A7234" w:rsidRPr="00356D51" w:rsidRDefault="000A7234" w:rsidP="00356D51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before="80" w:after="0" w:line="240" w:lineRule="auto"/>
        <w:ind w:left="-284" w:right="-357"/>
        <w:contextualSpacing w:val="0"/>
        <w:rPr>
          <w:rFonts w:cs="Calibri"/>
          <w:i/>
          <w:iCs/>
          <w:sz w:val="24"/>
          <w:szCs w:val="24"/>
        </w:rPr>
      </w:pPr>
      <w:r w:rsidRPr="00356D51">
        <w:rPr>
          <w:rFonts w:cs="Calibri"/>
          <w:i/>
          <w:iCs/>
          <w:sz w:val="24"/>
          <w:szCs w:val="24"/>
        </w:rPr>
        <w:t>Egyptian Journal of Experimental Zoology, Egypt</w:t>
      </w:r>
    </w:p>
    <w:p w:rsidR="00FB5F2B" w:rsidRPr="00356D51" w:rsidRDefault="00FB5F2B" w:rsidP="00356D51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before="80" w:after="0" w:line="240" w:lineRule="auto"/>
        <w:ind w:left="-284" w:right="-357"/>
        <w:contextualSpacing w:val="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sz w:val="24"/>
          <w:szCs w:val="24"/>
        </w:rPr>
        <w:t xml:space="preserve">American Journal of Immunology (Science Publication); Regional Editor </w:t>
      </w:r>
    </w:p>
    <w:p w:rsidR="00FB5F2B" w:rsidRPr="00356D51" w:rsidRDefault="00FB5F2B" w:rsidP="00356D51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before="80" w:after="0" w:line="240" w:lineRule="auto"/>
        <w:ind w:left="-284" w:right="-357"/>
        <w:contextualSpacing w:val="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sz w:val="24"/>
          <w:szCs w:val="24"/>
        </w:rPr>
        <w:lastRenderedPageBreak/>
        <w:t xml:space="preserve">The Scientific World JOURNAL (Immunology and Inflammation) </w:t>
      </w:r>
    </w:p>
    <w:p w:rsidR="00FB5F2B" w:rsidRPr="00356D51" w:rsidRDefault="00FB5F2B" w:rsidP="00356D51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before="80" w:after="0" w:line="240" w:lineRule="auto"/>
        <w:ind w:left="-284" w:right="-357"/>
        <w:contextualSpacing w:val="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sz w:val="24"/>
          <w:szCs w:val="24"/>
        </w:rPr>
        <w:t xml:space="preserve">The Open Cancer Immunology Journal </w:t>
      </w:r>
    </w:p>
    <w:p w:rsidR="00FB5F2B" w:rsidRPr="00356D51" w:rsidRDefault="00FB5F2B" w:rsidP="00356D51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before="80" w:after="0" w:line="240" w:lineRule="auto"/>
        <w:ind w:left="-284" w:right="-357"/>
        <w:contextualSpacing w:val="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sz w:val="24"/>
          <w:szCs w:val="24"/>
        </w:rPr>
        <w:t xml:space="preserve">Hematology Research and Reviews; Dove Medical Press; Honorary Editor </w:t>
      </w:r>
    </w:p>
    <w:p w:rsidR="00FB5F2B" w:rsidRPr="00356D51" w:rsidRDefault="00FB5F2B" w:rsidP="00356D51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before="80" w:after="0" w:line="240" w:lineRule="auto"/>
        <w:ind w:left="-284" w:right="-357"/>
        <w:contextualSpacing w:val="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sz w:val="24"/>
          <w:szCs w:val="24"/>
        </w:rPr>
        <w:t xml:space="preserve">The Clinical Cancer investigation Journal </w:t>
      </w:r>
    </w:p>
    <w:p w:rsidR="00FB5F2B" w:rsidRPr="00356D51" w:rsidRDefault="00FB5F2B" w:rsidP="00356D51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before="80" w:after="0" w:line="240" w:lineRule="auto"/>
        <w:ind w:left="-284" w:right="-357"/>
        <w:contextualSpacing w:val="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sz w:val="24"/>
          <w:szCs w:val="24"/>
        </w:rPr>
        <w:t xml:space="preserve">Journal of Vaccine and Vaccination </w:t>
      </w:r>
    </w:p>
    <w:p w:rsidR="00FB5F2B" w:rsidRPr="00356D51" w:rsidRDefault="00FB5F2B" w:rsidP="00356D51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before="80" w:after="0" w:line="240" w:lineRule="auto"/>
        <w:ind w:left="-284" w:right="-357"/>
        <w:contextualSpacing w:val="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sz w:val="24"/>
          <w:szCs w:val="24"/>
        </w:rPr>
        <w:t xml:space="preserve">ISRN Immunology </w:t>
      </w:r>
    </w:p>
    <w:p w:rsidR="00E1206E" w:rsidRDefault="002D63AF" w:rsidP="00356D51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before="80" w:after="0" w:line="240" w:lineRule="auto"/>
        <w:ind w:left="-284" w:right="-357"/>
        <w:contextualSpacing w:val="0"/>
        <w:rPr>
          <w:rFonts w:cs="Calibri"/>
          <w:sz w:val="24"/>
          <w:szCs w:val="24"/>
        </w:rPr>
        <w:sectPr w:rsidR="00E1206E" w:rsidSect="00E1206E">
          <w:type w:val="continuous"/>
          <w:pgSz w:w="12240" w:h="15840"/>
          <w:pgMar w:top="1440" w:right="1800" w:bottom="1440" w:left="180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num="2" w:space="720"/>
          <w:docGrid w:linePitch="360"/>
        </w:sectPr>
      </w:pPr>
      <w:r w:rsidRPr="00356D51">
        <w:rPr>
          <w:rFonts w:cs="Calibri"/>
          <w:sz w:val="24"/>
          <w:szCs w:val="24"/>
        </w:rPr>
        <w:t>J</w:t>
      </w:r>
      <w:r w:rsidR="0091065C" w:rsidRPr="00356D51">
        <w:rPr>
          <w:rFonts w:cs="Calibri"/>
          <w:sz w:val="24"/>
          <w:szCs w:val="24"/>
        </w:rPr>
        <w:t>ournal</w:t>
      </w:r>
      <w:r w:rsidRPr="00356D51">
        <w:rPr>
          <w:rFonts w:cs="Calibri"/>
          <w:sz w:val="24"/>
          <w:szCs w:val="24"/>
        </w:rPr>
        <w:t xml:space="preserve"> </w:t>
      </w:r>
      <w:r w:rsidR="0091065C" w:rsidRPr="00356D51">
        <w:rPr>
          <w:rFonts w:cs="Calibri"/>
          <w:sz w:val="24"/>
          <w:szCs w:val="24"/>
        </w:rPr>
        <w:t xml:space="preserve">of </w:t>
      </w:r>
      <w:r w:rsidRPr="00356D51">
        <w:rPr>
          <w:rFonts w:cs="Calibri"/>
          <w:sz w:val="24"/>
          <w:szCs w:val="24"/>
        </w:rPr>
        <w:t>Vaccine and Vaccination</w:t>
      </w:r>
    </w:p>
    <w:p w:rsidR="007450D2" w:rsidRPr="00356D51" w:rsidRDefault="007450D2" w:rsidP="004B649F">
      <w:pPr>
        <w:widowControl w:val="0"/>
        <w:autoSpaceDE w:val="0"/>
        <w:autoSpaceDN w:val="0"/>
        <w:adjustRightInd w:val="0"/>
        <w:spacing w:before="80" w:after="0" w:line="240" w:lineRule="auto"/>
        <w:ind w:right="-360"/>
        <w:rPr>
          <w:rFonts w:cs="Calibri"/>
          <w:b/>
          <w:bCs/>
          <w:i/>
          <w:iCs/>
          <w:sz w:val="24"/>
          <w:szCs w:val="24"/>
        </w:rPr>
      </w:pPr>
    </w:p>
    <w:p w:rsidR="005658A6" w:rsidRPr="00356D51" w:rsidRDefault="00801724" w:rsidP="00356D51">
      <w:pPr>
        <w:widowControl w:val="0"/>
        <w:autoSpaceDE w:val="0"/>
        <w:autoSpaceDN w:val="0"/>
        <w:adjustRightInd w:val="0"/>
        <w:spacing w:before="80" w:after="0" w:line="240" w:lineRule="auto"/>
        <w:ind w:left="-720" w:right="-360"/>
        <w:rPr>
          <w:rFonts w:cs="Calibri"/>
          <w:b/>
          <w:bCs/>
          <w:sz w:val="32"/>
          <w:szCs w:val="32"/>
        </w:rPr>
      </w:pPr>
      <w:r w:rsidRPr="00356D51">
        <w:rPr>
          <w:rFonts w:cs="Calibri"/>
          <w:b/>
          <w:bCs/>
          <w:sz w:val="32"/>
          <w:szCs w:val="32"/>
        </w:rPr>
        <w:t xml:space="preserve">INVITED </w:t>
      </w:r>
      <w:r w:rsidR="00FB5F2B" w:rsidRPr="00356D51">
        <w:rPr>
          <w:rFonts w:cs="Calibri"/>
          <w:b/>
          <w:bCs/>
          <w:sz w:val="32"/>
          <w:szCs w:val="32"/>
        </w:rPr>
        <w:t>TALKS</w:t>
      </w:r>
    </w:p>
    <w:p w:rsidR="00357ABE" w:rsidRPr="00357ABE" w:rsidRDefault="00357ABE" w:rsidP="00356D51">
      <w:pPr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ind w:left="-360" w:right="-360"/>
        <w:rPr>
          <w:rFonts w:eastAsia="Calibri" w:cs="Calibri"/>
          <w:sz w:val="24"/>
          <w:szCs w:val="24"/>
        </w:rPr>
      </w:pPr>
      <w:r>
        <w:rPr>
          <w:rFonts w:eastAsia="Calibri" w:cs="Calibri"/>
          <w:b/>
          <w:bCs/>
          <w:i/>
          <w:iCs/>
          <w:sz w:val="24"/>
          <w:szCs w:val="24"/>
        </w:rPr>
        <w:t xml:space="preserve">Myeloid dells as a double-edge sword in cancer immunotherapy: </w:t>
      </w:r>
      <w:r w:rsidRPr="00357ABE">
        <w:rPr>
          <w:rFonts w:eastAsia="Calibri" w:cs="Calibri"/>
          <w:sz w:val="24"/>
          <w:szCs w:val="24"/>
        </w:rPr>
        <w:t>Saint Justin Research Center Hospital, University of Montreal, Canada, 22/10/2013</w:t>
      </w:r>
    </w:p>
    <w:p w:rsidR="00A32712" w:rsidRPr="00356D51" w:rsidRDefault="00DE21B4" w:rsidP="00356D51">
      <w:pPr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ind w:left="-360" w:right="-360"/>
        <w:rPr>
          <w:rFonts w:eastAsia="Calibri" w:cs="Calibri"/>
          <w:sz w:val="24"/>
          <w:szCs w:val="24"/>
        </w:rPr>
      </w:pPr>
      <w:r w:rsidRPr="00356D51">
        <w:rPr>
          <w:rFonts w:eastAsia="Calibri" w:cs="Calibri"/>
          <w:b/>
          <w:bCs/>
          <w:i/>
          <w:iCs/>
          <w:sz w:val="24"/>
          <w:szCs w:val="24"/>
        </w:rPr>
        <w:t xml:space="preserve"> </w:t>
      </w:r>
      <w:r w:rsidR="00A32712" w:rsidRPr="00356D51">
        <w:rPr>
          <w:rFonts w:eastAsia="Calibri" w:cs="Calibri"/>
          <w:b/>
          <w:bCs/>
          <w:i/>
          <w:iCs/>
          <w:sz w:val="24"/>
          <w:szCs w:val="24"/>
        </w:rPr>
        <w:t>Writing a fundable research proposal. F</w:t>
      </w:r>
      <w:r w:rsidR="00A32712" w:rsidRPr="00356D51">
        <w:rPr>
          <w:rFonts w:eastAsia="Calibri" w:cs="Calibri"/>
          <w:sz w:val="24"/>
          <w:szCs w:val="24"/>
        </w:rPr>
        <w:t xml:space="preserve">aculty of Science, </w:t>
      </w:r>
      <w:r w:rsidR="00357ABE">
        <w:rPr>
          <w:rFonts w:eastAsia="Calibri" w:cs="Calibri"/>
          <w:sz w:val="24"/>
          <w:szCs w:val="24"/>
        </w:rPr>
        <w:t>Assuit</w:t>
      </w:r>
      <w:r w:rsidR="00A32712" w:rsidRPr="00356D51">
        <w:rPr>
          <w:rFonts w:eastAsia="Calibri" w:cs="Calibri"/>
          <w:sz w:val="24"/>
          <w:szCs w:val="24"/>
        </w:rPr>
        <w:t xml:space="preserve"> University, Egypt, May 1-2, 2013.</w:t>
      </w:r>
    </w:p>
    <w:p w:rsidR="004370D6" w:rsidRPr="00356D51" w:rsidRDefault="004370D6" w:rsidP="00356D51">
      <w:pPr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ind w:left="-360" w:right="-360"/>
        <w:rPr>
          <w:rFonts w:eastAsia="Calibri" w:cs="Calibri"/>
          <w:sz w:val="24"/>
          <w:szCs w:val="24"/>
        </w:rPr>
      </w:pPr>
      <w:r w:rsidRPr="00356D51">
        <w:rPr>
          <w:rFonts w:eastAsia="Calibri" w:cs="Calibri"/>
          <w:b/>
          <w:bCs/>
          <w:i/>
          <w:iCs/>
          <w:sz w:val="24"/>
          <w:szCs w:val="24"/>
        </w:rPr>
        <w:t xml:space="preserve">Concept of Grant writing, </w:t>
      </w:r>
      <w:r w:rsidRPr="00356D51">
        <w:rPr>
          <w:rFonts w:eastAsia="Calibri" w:cs="Calibri"/>
          <w:sz w:val="24"/>
          <w:szCs w:val="24"/>
        </w:rPr>
        <w:t xml:space="preserve">Tanta University Staff Club, Tanta University, Egypt, May </w:t>
      </w:r>
      <w:r w:rsidR="00F86A06" w:rsidRPr="00356D51">
        <w:rPr>
          <w:rFonts w:eastAsia="Calibri" w:cs="Calibri"/>
          <w:sz w:val="24"/>
          <w:szCs w:val="24"/>
        </w:rPr>
        <w:t>22 and 25, 2013.</w:t>
      </w:r>
    </w:p>
    <w:p w:rsidR="009479FB" w:rsidRPr="00356D51" w:rsidRDefault="009479FB" w:rsidP="00356D51">
      <w:pPr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ind w:left="-360" w:right="-360"/>
        <w:rPr>
          <w:rFonts w:eastAsia="Calibri" w:cs="Calibri"/>
          <w:sz w:val="24"/>
          <w:szCs w:val="24"/>
        </w:rPr>
      </w:pPr>
      <w:r w:rsidRPr="00356D51">
        <w:rPr>
          <w:rFonts w:eastAsia="Calibri" w:cs="Calibri"/>
          <w:b/>
          <w:bCs/>
          <w:i/>
          <w:iCs/>
          <w:sz w:val="24"/>
          <w:szCs w:val="24"/>
        </w:rPr>
        <w:t xml:space="preserve">Concept of Grant writing: STDF as a model, </w:t>
      </w:r>
      <w:r w:rsidRPr="00356D51">
        <w:rPr>
          <w:rFonts w:eastAsia="Calibri" w:cs="Calibri"/>
          <w:sz w:val="24"/>
          <w:szCs w:val="24"/>
        </w:rPr>
        <w:t>Faculty of Science, Suez University, Egypt, May 22 and 25, 2013.</w:t>
      </w:r>
    </w:p>
    <w:p w:rsidR="00FB31C6" w:rsidRPr="00356D51" w:rsidRDefault="00FB31C6" w:rsidP="00356D51">
      <w:pPr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ind w:left="-360" w:right="-360"/>
        <w:rPr>
          <w:rFonts w:eastAsia="Calibri" w:cs="Calibri"/>
          <w:sz w:val="24"/>
          <w:szCs w:val="24"/>
        </w:rPr>
      </w:pPr>
      <w:r w:rsidRPr="00356D51">
        <w:rPr>
          <w:rFonts w:eastAsia="Calibri" w:cs="Calibri"/>
          <w:b/>
          <w:bCs/>
          <w:i/>
          <w:iCs/>
          <w:sz w:val="24"/>
          <w:szCs w:val="24"/>
        </w:rPr>
        <w:t xml:space="preserve">The use of Endnote in citation and bibliography. </w:t>
      </w:r>
      <w:r w:rsidRPr="00356D51">
        <w:rPr>
          <w:rFonts w:eastAsia="Calibri" w:cs="Calibri"/>
          <w:sz w:val="24"/>
          <w:szCs w:val="24"/>
        </w:rPr>
        <w:t>ICTP center</w:t>
      </w:r>
      <w:r w:rsidR="00CB77E8" w:rsidRPr="00356D51">
        <w:rPr>
          <w:rStyle w:val="Hyperlink"/>
          <w:color w:val="auto"/>
          <w:sz w:val="24"/>
          <w:szCs w:val="24"/>
          <w:u w:val="none"/>
        </w:rPr>
        <w:t xml:space="preserve">, </w:t>
      </w:r>
      <w:r w:rsidR="00CB77E8" w:rsidRPr="00356D51">
        <w:rPr>
          <w:rStyle w:val="Strong"/>
          <w:b w:val="0"/>
          <w:bCs w:val="0"/>
          <w:sz w:val="24"/>
          <w:szCs w:val="24"/>
        </w:rPr>
        <w:t>Tanta University Project Management Unit,</w:t>
      </w:r>
      <w:r w:rsidR="00CB77E8" w:rsidRPr="00356D51">
        <w:rPr>
          <w:rStyle w:val="Strong"/>
        </w:rPr>
        <w:t xml:space="preserve"> </w:t>
      </w:r>
      <w:r w:rsidRPr="00356D51">
        <w:rPr>
          <w:rFonts w:cs="Calibri"/>
          <w:sz w:val="24"/>
          <w:szCs w:val="24"/>
        </w:rPr>
        <w:t>Tanta University, March 23, 27, and 30, 2013.</w:t>
      </w:r>
    </w:p>
    <w:p w:rsidR="00C41F2A" w:rsidRPr="00356D51" w:rsidRDefault="00C41F2A" w:rsidP="00356D51">
      <w:pPr>
        <w:numPr>
          <w:ilvl w:val="0"/>
          <w:numId w:val="23"/>
        </w:numPr>
        <w:autoSpaceDE w:val="0"/>
        <w:autoSpaceDN w:val="0"/>
        <w:adjustRightInd w:val="0"/>
        <w:spacing w:before="80" w:after="0" w:line="240" w:lineRule="auto"/>
        <w:ind w:left="-360" w:right="-360"/>
        <w:rPr>
          <w:rFonts w:eastAsia="Calibri" w:cs="Calibri"/>
          <w:sz w:val="24"/>
          <w:szCs w:val="24"/>
        </w:rPr>
      </w:pPr>
      <w:r w:rsidRPr="00356D51">
        <w:rPr>
          <w:rFonts w:eastAsia="Calibri" w:cs="Calibri"/>
          <w:b/>
          <w:bCs/>
          <w:i/>
          <w:iCs/>
          <w:sz w:val="24"/>
          <w:szCs w:val="24"/>
        </w:rPr>
        <w:t xml:space="preserve">National and International funding sources for competitive research projects. </w:t>
      </w:r>
      <w:r w:rsidRPr="00356D51">
        <w:rPr>
          <w:rFonts w:eastAsia="Calibri" w:cs="Calibri"/>
          <w:i/>
          <w:iCs/>
          <w:sz w:val="24"/>
          <w:szCs w:val="24"/>
        </w:rPr>
        <w:t>Faculty of Nursing, Tanta University, Egypt, March 24, 2013.</w:t>
      </w:r>
    </w:p>
    <w:p w:rsidR="00DE21B4" w:rsidRPr="00356D51" w:rsidRDefault="00DE21B4" w:rsidP="00356D51">
      <w:pPr>
        <w:numPr>
          <w:ilvl w:val="0"/>
          <w:numId w:val="23"/>
        </w:numPr>
        <w:autoSpaceDE w:val="0"/>
        <w:autoSpaceDN w:val="0"/>
        <w:adjustRightInd w:val="0"/>
        <w:spacing w:before="80" w:after="0" w:line="240" w:lineRule="auto"/>
        <w:ind w:left="-360" w:right="-360"/>
        <w:rPr>
          <w:rFonts w:eastAsia="Calibri" w:cs="Calibri"/>
          <w:sz w:val="24"/>
          <w:szCs w:val="24"/>
        </w:rPr>
      </w:pPr>
      <w:r w:rsidRPr="00356D51">
        <w:rPr>
          <w:rFonts w:eastAsia="Calibri" w:cs="Calibri"/>
          <w:b/>
          <w:bCs/>
          <w:i/>
          <w:iCs/>
          <w:sz w:val="24"/>
          <w:szCs w:val="24"/>
        </w:rPr>
        <w:t xml:space="preserve">How to turn your research idea into a fundable project. </w:t>
      </w:r>
      <w:r w:rsidRPr="00356D51">
        <w:rPr>
          <w:rFonts w:eastAsia="Calibri" w:cs="Calibri"/>
          <w:sz w:val="24"/>
          <w:szCs w:val="24"/>
        </w:rPr>
        <w:t xml:space="preserve">Faculty of Science, Sue University, Egypt, April 29, 2013. </w:t>
      </w:r>
    </w:p>
    <w:p w:rsidR="0094226E" w:rsidRPr="00356D51" w:rsidRDefault="00DE21B4" w:rsidP="00356D51">
      <w:pPr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ind w:left="-360" w:right="-360"/>
        <w:rPr>
          <w:rFonts w:eastAsia="Calibri" w:cs="Calibri"/>
          <w:sz w:val="24"/>
          <w:szCs w:val="24"/>
        </w:rPr>
      </w:pPr>
      <w:r w:rsidRPr="00356D51">
        <w:rPr>
          <w:rFonts w:eastAsia="Calibri" w:cs="Calibri"/>
          <w:b/>
          <w:bCs/>
          <w:i/>
          <w:iCs/>
          <w:sz w:val="24"/>
          <w:szCs w:val="24"/>
        </w:rPr>
        <w:t>T</w:t>
      </w:r>
      <w:r w:rsidR="00DE1B49" w:rsidRPr="00356D51">
        <w:rPr>
          <w:rFonts w:eastAsia="Calibri" w:cs="Calibri"/>
          <w:b/>
          <w:bCs/>
          <w:i/>
          <w:iCs/>
          <w:sz w:val="24"/>
          <w:szCs w:val="24"/>
        </w:rPr>
        <w:t xml:space="preserve">he Use of Animals in Research, </w:t>
      </w:r>
      <w:r w:rsidR="00DE1B49" w:rsidRPr="00356D51">
        <w:rPr>
          <w:rFonts w:eastAsia="Calibri" w:cs="Calibri"/>
          <w:sz w:val="24"/>
          <w:szCs w:val="24"/>
        </w:rPr>
        <w:t>a workshop organized by Egyptian-German Society of Zoology, held at Faculty of Science, Cairo University, Cairo, Egypt, December 30, 2012.</w:t>
      </w:r>
      <w:r w:rsidR="00DE1B49" w:rsidRPr="00356D51">
        <w:rPr>
          <w:rFonts w:eastAsia="Calibri" w:cs="Calibri"/>
          <w:b/>
          <w:bCs/>
          <w:i/>
          <w:iCs/>
          <w:sz w:val="24"/>
          <w:szCs w:val="24"/>
        </w:rPr>
        <w:t xml:space="preserve"> </w:t>
      </w:r>
    </w:p>
    <w:p w:rsidR="00EA099C" w:rsidRPr="00356D51" w:rsidRDefault="00EA099C" w:rsidP="00356D51">
      <w:pPr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ind w:left="-360" w:right="-360"/>
        <w:rPr>
          <w:rFonts w:eastAsia="Calibri" w:cs="Calibri"/>
          <w:sz w:val="24"/>
          <w:szCs w:val="24"/>
        </w:rPr>
      </w:pPr>
      <w:r w:rsidRPr="00356D51">
        <w:rPr>
          <w:b/>
          <w:bCs/>
          <w:sz w:val="24"/>
          <w:szCs w:val="24"/>
        </w:rPr>
        <w:t xml:space="preserve">Role of immune regulator cells in development of cancer: </w:t>
      </w:r>
      <w:r w:rsidR="0094226E" w:rsidRPr="00356D51">
        <w:rPr>
          <w:sz w:val="24"/>
          <w:szCs w:val="24"/>
        </w:rPr>
        <w:t>The 5</w:t>
      </w:r>
      <w:r w:rsidR="0094226E" w:rsidRPr="00356D51">
        <w:rPr>
          <w:sz w:val="24"/>
          <w:szCs w:val="24"/>
          <w:vertAlign w:val="superscript"/>
        </w:rPr>
        <w:t>th</w:t>
      </w:r>
      <w:r w:rsidR="0094226E" w:rsidRPr="00356D51">
        <w:rPr>
          <w:sz w:val="24"/>
          <w:szCs w:val="24"/>
        </w:rPr>
        <w:t xml:space="preserve"> Annual Histopathology Course</w:t>
      </w:r>
      <w:r w:rsidRPr="00356D51">
        <w:rPr>
          <w:sz w:val="24"/>
          <w:szCs w:val="24"/>
        </w:rPr>
        <w:t xml:space="preserve">. </w:t>
      </w:r>
      <w:r w:rsidRPr="00356D51">
        <w:rPr>
          <w:sz w:val="24"/>
          <w:szCs w:val="24"/>
          <w:lang w:bidi="ar-EG"/>
        </w:rPr>
        <w:t>International Medical Center (IMC), February 25</w:t>
      </w:r>
      <w:r w:rsidRPr="00356D51">
        <w:rPr>
          <w:sz w:val="24"/>
          <w:szCs w:val="24"/>
          <w:vertAlign w:val="superscript"/>
          <w:lang w:bidi="ar-EG"/>
        </w:rPr>
        <w:t>th</w:t>
      </w:r>
      <w:r w:rsidRPr="00356D51">
        <w:rPr>
          <w:sz w:val="24"/>
          <w:szCs w:val="24"/>
          <w:lang w:bidi="ar-EG"/>
        </w:rPr>
        <w:t xml:space="preserve"> to March 3</w:t>
      </w:r>
      <w:r w:rsidRPr="00356D51">
        <w:rPr>
          <w:sz w:val="24"/>
          <w:szCs w:val="24"/>
          <w:vertAlign w:val="superscript"/>
          <w:lang w:bidi="ar-EG"/>
        </w:rPr>
        <w:t>th</w:t>
      </w:r>
      <w:r w:rsidRPr="00356D51">
        <w:rPr>
          <w:sz w:val="24"/>
          <w:szCs w:val="24"/>
          <w:lang w:bidi="ar-EG"/>
        </w:rPr>
        <w:t>, 2013.</w:t>
      </w:r>
      <w:r w:rsidRPr="00356D51">
        <w:rPr>
          <w:b/>
          <w:bCs/>
          <w:sz w:val="24"/>
          <w:szCs w:val="24"/>
          <w:lang w:bidi="ar-EG"/>
        </w:rPr>
        <w:t xml:space="preserve">   </w:t>
      </w:r>
    </w:p>
    <w:p w:rsidR="00EA099C" w:rsidRPr="00356D51" w:rsidRDefault="00EA099C" w:rsidP="00356D51">
      <w:pPr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ind w:left="-360" w:right="-360"/>
        <w:rPr>
          <w:rFonts w:eastAsia="Calibri" w:cs="Calibri"/>
          <w:sz w:val="24"/>
          <w:szCs w:val="24"/>
        </w:rPr>
      </w:pPr>
      <w:r w:rsidRPr="00356D51">
        <w:rPr>
          <w:b/>
          <w:bCs/>
          <w:sz w:val="24"/>
          <w:szCs w:val="24"/>
        </w:rPr>
        <w:t xml:space="preserve">Dendritic cells in renal disease: </w:t>
      </w:r>
      <w:r w:rsidRPr="00356D51">
        <w:rPr>
          <w:sz w:val="24"/>
          <w:szCs w:val="24"/>
        </w:rPr>
        <w:t>The 5</w:t>
      </w:r>
      <w:r w:rsidRPr="00356D51">
        <w:rPr>
          <w:sz w:val="24"/>
          <w:szCs w:val="24"/>
          <w:vertAlign w:val="superscript"/>
        </w:rPr>
        <w:t>th</w:t>
      </w:r>
      <w:r w:rsidRPr="00356D51">
        <w:rPr>
          <w:sz w:val="24"/>
          <w:szCs w:val="24"/>
        </w:rPr>
        <w:t xml:space="preserve"> Annual scientific Conference of IMC Updates in nephrology and renal transplant. </w:t>
      </w:r>
      <w:r w:rsidRPr="00356D51">
        <w:rPr>
          <w:sz w:val="24"/>
          <w:szCs w:val="24"/>
          <w:lang w:bidi="ar-EG"/>
        </w:rPr>
        <w:t>February 25</w:t>
      </w:r>
      <w:r w:rsidRPr="00356D51">
        <w:rPr>
          <w:sz w:val="24"/>
          <w:szCs w:val="24"/>
          <w:vertAlign w:val="superscript"/>
          <w:lang w:bidi="ar-EG"/>
        </w:rPr>
        <w:t>th</w:t>
      </w:r>
      <w:r w:rsidRPr="00356D51">
        <w:rPr>
          <w:sz w:val="24"/>
          <w:szCs w:val="24"/>
          <w:lang w:bidi="ar-EG"/>
        </w:rPr>
        <w:t xml:space="preserve"> to March 3</w:t>
      </w:r>
      <w:r w:rsidRPr="00356D51">
        <w:rPr>
          <w:sz w:val="24"/>
          <w:szCs w:val="24"/>
          <w:vertAlign w:val="superscript"/>
          <w:lang w:bidi="ar-EG"/>
        </w:rPr>
        <w:t>th</w:t>
      </w:r>
      <w:r w:rsidRPr="00356D51">
        <w:rPr>
          <w:sz w:val="24"/>
          <w:szCs w:val="24"/>
          <w:lang w:bidi="ar-EG"/>
        </w:rPr>
        <w:t>, 2013.</w:t>
      </w:r>
      <w:r w:rsidRPr="00356D51">
        <w:rPr>
          <w:b/>
          <w:bCs/>
          <w:sz w:val="24"/>
          <w:szCs w:val="24"/>
          <w:lang w:bidi="ar-EG"/>
        </w:rPr>
        <w:t xml:space="preserve">  </w:t>
      </w:r>
    </w:p>
    <w:p w:rsidR="006257A9" w:rsidRPr="00356D51" w:rsidRDefault="004B2E10" w:rsidP="00356D51">
      <w:pPr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ind w:left="-360" w:right="-360"/>
        <w:rPr>
          <w:rFonts w:eastAsia="Calibri" w:cs="Calibri"/>
          <w:sz w:val="24"/>
          <w:szCs w:val="24"/>
        </w:rPr>
      </w:pPr>
      <w:r w:rsidRPr="00356D51">
        <w:rPr>
          <w:rFonts w:eastAsia="Calibri" w:cs="Calibri"/>
          <w:b/>
          <w:bCs/>
          <w:i/>
          <w:iCs/>
          <w:sz w:val="24"/>
          <w:szCs w:val="24"/>
        </w:rPr>
        <w:t>International Publication</w:t>
      </w:r>
      <w:r w:rsidR="006257A9" w:rsidRPr="00356D51">
        <w:rPr>
          <w:rFonts w:eastAsia="Calibri" w:cs="Calibri"/>
          <w:b/>
          <w:bCs/>
          <w:i/>
          <w:iCs/>
          <w:sz w:val="24"/>
          <w:szCs w:val="24"/>
        </w:rPr>
        <w:t>s</w:t>
      </w:r>
      <w:r w:rsidR="00DE1B49" w:rsidRPr="00356D51">
        <w:rPr>
          <w:rFonts w:eastAsia="Calibri" w:cs="Calibri"/>
          <w:b/>
          <w:bCs/>
          <w:i/>
          <w:iCs/>
          <w:sz w:val="24"/>
          <w:szCs w:val="24"/>
        </w:rPr>
        <w:t xml:space="preserve"> and Intellectual property Right </w:t>
      </w:r>
      <w:r w:rsidR="006257A9" w:rsidRPr="00356D51">
        <w:rPr>
          <w:rFonts w:eastAsia="Calibri" w:cs="Calibri"/>
          <w:sz w:val="24"/>
          <w:szCs w:val="24"/>
        </w:rPr>
        <w:t>to</w:t>
      </w:r>
      <w:r w:rsidR="006257A9" w:rsidRPr="00356D51">
        <w:rPr>
          <w:rFonts w:eastAsia="Calibri" w:cs="Calibri"/>
          <w:b/>
          <w:bCs/>
          <w:i/>
          <w:iCs/>
          <w:sz w:val="24"/>
          <w:szCs w:val="24"/>
        </w:rPr>
        <w:t xml:space="preserve"> </w:t>
      </w:r>
      <w:r w:rsidR="006257A9" w:rsidRPr="00356D51">
        <w:rPr>
          <w:rFonts w:eastAsia="Calibri" w:cs="Calibri"/>
          <w:sz w:val="24"/>
          <w:szCs w:val="24"/>
        </w:rPr>
        <w:t>Faculty Members at</w:t>
      </w:r>
      <w:r w:rsidR="006257A9" w:rsidRPr="00356D51">
        <w:rPr>
          <w:rFonts w:cs="Calibri"/>
          <w:sz w:val="24"/>
          <w:szCs w:val="24"/>
        </w:rPr>
        <w:t xml:space="preserve"> Faculty Agriculture</w:t>
      </w:r>
      <w:r w:rsidR="00DE1B49" w:rsidRPr="00356D51">
        <w:rPr>
          <w:rFonts w:cs="Calibri"/>
          <w:sz w:val="24"/>
          <w:szCs w:val="24"/>
        </w:rPr>
        <w:t>, K</w:t>
      </w:r>
      <w:r w:rsidR="006257A9" w:rsidRPr="00356D51">
        <w:rPr>
          <w:rFonts w:cs="Calibri"/>
          <w:sz w:val="24"/>
          <w:szCs w:val="24"/>
        </w:rPr>
        <w:t>afr Elsheikh University, December 19, 2012.</w:t>
      </w:r>
    </w:p>
    <w:p w:rsidR="00C92793" w:rsidRPr="00356D51" w:rsidRDefault="00C92793" w:rsidP="00356D51">
      <w:pPr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ind w:left="-360" w:right="-360"/>
        <w:rPr>
          <w:rFonts w:eastAsia="Calibri" w:cs="Calibri"/>
          <w:sz w:val="24"/>
          <w:szCs w:val="24"/>
        </w:rPr>
      </w:pPr>
      <w:r w:rsidRPr="00356D51">
        <w:rPr>
          <w:rFonts w:eastAsia="Calibri" w:cs="Calibri"/>
          <w:b/>
          <w:bCs/>
          <w:i/>
          <w:iCs/>
          <w:sz w:val="24"/>
          <w:szCs w:val="24"/>
        </w:rPr>
        <w:t xml:space="preserve">Writing Competitive Research Project to </w:t>
      </w:r>
      <w:r w:rsidRPr="00356D51">
        <w:rPr>
          <w:rFonts w:eastAsia="Calibri" w:cs="Calibri"/>
          <w:sz w:val="24"/>
          <w:szCs w:val="24"/>
        </w:rPr>
        <w:t>Faculty Members at</w:t>
      </w:r>
      <w:r w:rsidRPr="00356D51">
        <w:rPr>
          <w:rFonts w:cs="Calibri"/>
          <w:sz w:val="24"/>
          <w:szCs w:val="24"/>
        </w:rPr>
        <w:t xml:space="preserve"> Faculty and Leadership Development Center (FLDP program), Project Management Unit, Kafr Elsheikh University, December 4, 2012.</w:t>
      </w:r>
    </w:p>
    <w:p w:rsidR="00C92793" w:rsidRPr="00356D51" w:rsidRDefault="00C92793" w:rsidP="00356D51">
      <w:pPr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ind w:left="-360" w:right="-360"/>
        <w:rPr>
          <w:rFonts w:eastAsia="Calibri" w:cs="Calibri"/>
          <w:sz w:val="24"/>
          <w:szCs w:val="24"/>
        </w:rPr>
      </w:pPr>
      <w:r w:rsidRPr="00356D51">
        <w:rPr>
          <w:rFonts w:eastAsia="Calibri" w:cs="Calibri"/>
          <w:b/>
          <w:bCs/>
          <w:i/>
          <w:iCs/>
          <w:sz w:val="24"/>
          <w:szCs w:val="24"/>
        </w:rPr>
        <w:t>A Novel escape mechanism of cancer from immunotherapy</w:t>
      </w:r>
      <w:r w:rsidRPr="00356D51">
        <w:rPr>
          <w:rFonts w:eastAsia="Calibri" w:cs="Calibri"/>
          <w:sz w:val="24"/>
          <w:szCs w:val="24"/>
        </w:rPr>
        <w:t>, A plenary lecture presented at The 7</w:t>
      </w:r>
      <w:r w:rsidRPr="00356D51">
        <w:rPr>
          <w:rFonts w:eastAsia="Calibri" w:cs="Calibri"/>
          <w:sz w:val="24"/>
          <w:szCs w:val="24"/>
          <w:vertAlign w:val="superscript"/>
        </w:rPr>
        <w:t>th</w:t>
      </w:r>
      <w:r w:rsidRPr="00356D51">
        <w:rPr>
          <w:rFonts w:eastAsia="Calibri" w:cs="Calibri"/>
          <w:sz w:val="24"/>
          <w:szCs w:val="24"/>
        </w:rPr>
        <w:t xml:space="preserve"> International Conference on Biology, Tanta University, 5-6 December, 2012. </w:t>
      </w:r>
    </w:p>
    <w:p w:rsidR="000E0C4C" w:rsidRPr="00356D51" w:rsidRDefault="000E0C4C" w:rsidP="00356D51">
      <w:pPr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ind w:left="-360" w:right="-360"/>
        <w:rPr>
          <w:rStyle w:val="hps"/>
          <w:rFonts w:eastAsia="Calibri" w:cs="Calibri"/>
          <w:sz w:val="24"/>
          <w:szCs w:val="24"/>
        </w:rPr>
      </w:pPr>
      <w:r w:rsidRPr="00356D51">
        <w:rPr>
          <w:rFonts w:eastAsia="Calibri" w:cs="Calibri"/>
          <w:b/>
          <w:bCs/>
          <w:i/>
          <w:iCs/>
          <w:sz w:val="24"/>
          <w:szCs w:val="24"/>
        </w:rPr>
        <w:t>Cellular and Molecular Tumor Markers</w:t>
      </w:r>
      <w:r w:rsidR="0046153A" w:rsidRPr="00356D51">
        <w:rPr>
          <w:rStyle w:val="hps"/>
          <w:rFonts w:eastAsia="Calibri" w:cs="Calibri"/>
          <w:sz w:val="24"/>
          <w:szCs w:val="24"/>
        </w:rPr>
        <w:t>:</w:t>
      </w:r>
      <w:r w:rsidRPr="00356D51">
        <w:rPr>
          <w:rStyle w:val="hps"/>
          <w:rFonts w:eastAsia="Calibri" w:cs="Calibri"/>
          <w:sz w:val="24"/>
          <w:szCs w:val="24"/>
        </w:rPr>
        <w:t xml:space="preserve"> The 1</w:t>
      </w:r>
      <w:r w:rsidRPr="00356D51">
        <w:rPr>
          <w:rStyle w:val="hps"/>
          <w:rFonts w:eastAsia="Calibri" w:cs="Calibri"/>
          <w:sz w:val="24"/>
          <w:szCs w:val="24"/>
          <w:vertAlign w:val="superscript"/>
        </w:rPr>
        <w:t>st</w:t>
      </w:r>
      <w:r w:rsidRPr="00356D51">
        <w:rPr>
          <w:rStyle w:val="hps"/>
          <w:rFonts w:eastAsia="Calibri" w:cs="Calibri"/>
          <w:sz w:val="24"/>
          <w:szCs w:val="24"/>
        </w:rPr>
        <w:t xml:space="preserve"> Scientific Conference of Laboratory Diagnosis,</w:t>
      </w:r>
      <w:r w:rsidR="00392BB1" w:rsidRPr="00356D51">
        <w:rPr>
          <w:rStyle w:val="hps"/>
          <w:rFonts w:eastAsia="Calibri" w:cs="Calibri"/>
          <w:sz w:val="24"/>
          <w:szCs w:val="24"/>
        </w:rPr>
        <w:t xml:space="preserve"> 2 November 2012.</w:t>
      </w:r>
    </w:p>
    <w:p w:rsidR="0046153A" w:rsidRPr="00356D51" w:rsidRDefault="0046153A" w:rsidP="00356D51">
      <w:pPr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ind w:left="-363" w:right="-357" w:hanging="357"/>
        <w:rPr>
          <w:rStyle w:val="hps"/>
          <w:rFonts w:eastAsia="Calibri" w:cs="Calibri"/>
          <w:sz w:val="24"/>
          <w:szCs w:val="24"/>
        </w:rPr>
      </w:pPr>
      <w:r w:rsidRPr="00356D51">
        <w:rPr>
          <w:rFonts w:eastAsia="Calibri" w:cs="Calibri"/>
          <w:b/>
          <w:bCs/>
          <w:i/>
          <w:iCs/>
          <w:sz w:val="24"/>
          <w:szCs w:val="24"/>
        </w:rPr>
        <w:t>Immunotherapy of HCC:</w:t>
      </w:r>
      <w:r w:rsidRPr="00356D51">
        <w:rPr>
          <w:rFonts w:eastAsia="Calibri" w:cs="Calibri"/>
          <w:b/>
          <w:bCs/>
          <w:sz w:val="24"/>
          <w:szCs w:val="24"/>
        </w:rPr>
        <w:t xml:space="preserve"> The 8</w:t>
      </w:r>
      <w:r w:rsidRPr="00356D51">
        <w:rPr>
          <w:rFonts w:eastAsia="Calibri" w:cs="Calibri"/>
          <w:b/>
          <w:bCs/>
          <w:sz w:val="24"/>
          <w:szCs w:val="24"/>
          <w:vertAlign w:val="superscript"/>
        </w:rPr>
        <w:t>th</w:t>
      </w:r>
      <w:r w:rsidRPr="00356D51">
        <w:rPr>
          <w:rFonts w:eastAsia="Calibri" w:cs="Calibri"/>
          <w:b/>
          <w:bCs/>
          <w:sz w:val="24"/>
          <w:szCs w:val="24"/>
        </w:rPr>
        <w:t xml:space="preserve"> Conference on Liver and Environment "Risks and solution": Towards a new strategy for control of liver diseases</w:t>
      </w:r>
      <w:r w:rsidRPr="00356D51">
        <w:rPr>
          <w:rFonts w:eastAsia="Calibri" w:cs="Calibri"/>
          <w:sz w:val="24"/>
          <w:szCs w:val="24"/>
        </w:rPr>
        <w:t>, Faculty of Medicine, Tanta University, 7-8 November, 2012</w:t>
      </w:r>
      <w:r w:rsidR="0007126B" w:rsidRPr="00356D51">
        <w:rPr>
          <w:rStyle w:val="hps"/>
          <w:rFonts w:eastAsia="Calibri" w:cs="Calibri"/>
          <w:sz w:val="24"/>
          <w:szCs w:val="24"/>
        </w:rPr>
        <w:t>.</w:t>
      </w:r>
    </w:p>
    <w:p w:rsidR="0007126B" w:rsidRPr="00356D51" w:rsidRDefault="0007126B" w:rsidP="00356D51">
      <w:pPr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ind w:left="-363" w:right="-357" w:hanging="357"/>
        <w:rPr>
          <w:rStyle w:val="hps"/>
          <w:rFonts w:eastAsia="Calibri" w:cs="Calibri"/>
        </w:rPr>
      </w:pPr>
      <w:r w:rsidRPr="00356D51">
        <w:rPr>
          <w:rFonts w:eastAsia="Calibri" w:cs="Calibri"/>
          <w:b/>
          <w:bCs/>
          <w:i/>
          <w:iCs/>
          <w:sz w:val="24"/>
          <w:szCs w:val="24"/>
        </w:rPr>
        <w:t>Novel Immunotherapeutic Strategies to Cure Cancer</w:t>
      </w:r>
      <w:r w:rsidRPr="00356D51">
        <w:rPr>
          <w:rFonts w:eastAsia="Calibri" w:cs="Calibri"/>
          <w:b/>
          <w:bCs/>
          <w:sz w:val="24"/>
          <w:szCs w:val="24"/>
        </w:rPr>
        <w:t xml:space="preserve">, </w:t>
      </w:r>
      <w:r w:rsidRPr="00356D51">
        <w:rPr>
          <w:rFonts w:eastAsia="Calibri" w:cs="Calibri"/>
        </w:rPr>
        <w:t xml:space="preserve">Zewail City of Science and Technology, </w:t>
      </w:r>
      <w:r w:rsidRPr="00356D51">
        <w:rPr>
          <w:rFonts w:eastAsia="Calibri" w:cs="Calibri"/>
          <w:sz w:val="24"/>
          <w:szCs w:val="24"/>
        </w:rPr>
        <w:t>September 3, 2012</w:t>
      </w:r>
    </w:p>
    <w:p w:rsidR="00F874DF" w:rsidRPr="00356D51" w:rsidRDefault="00F874DF" w:rsidP="00356D51">
      <w:pPr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ind w:left="-363" w:right="-357" w:hanging="357"/>
        <w:rPr>
          <w:rFonts w:eastAsia="Calibri" w:cs="Calibri"/>
          <w:sz w:val="24"/>
          <w:szCs w:val="24"/>
        </w:rPr>
      </w:pPr>
      <w:r w:rsidRPr="00356D51">
        <w:rPr>
          <w:rStyle w:val="hps"/>
          <w:b/>
          <w:bCs/>
          <w:i/>
          <w:iCs/>
        </w:rPr>
        <w:lastRenderedPageBreak/>
        <w:t>S</w:t>
      </w:r>
      <w:r w:rsidRPr="00356D51">
        <w:rPr>
          <w:rStyle w:val="hps"/>
          <w:b/>
          <w:bCs/>
          <w:i/>
          <w:iCs/>
          <w:sz w:val="24"/>
          <w:szCs w:val="24"/>
        </w:rPr>
        <w:t>tem cell-derived myeloid cells and the dysfunction in their maturation</w:t>
      </w:r>
      <w:r w:rsidRPr="00356D51">
        <w:rPr>
          <w:rStyle w:val="hps"/>
          <w:sz w:val="24"/>
          <w:szCs w:val="24"/>
        </w:rPr>
        <w:t>. A plenary lecturer at the Medical tests</w:t>
      </w:r>
      <w:r w:rsidRPr="00356D51">
        <w:rPr>
          <w:sz w:val="24"/>
          <w:szCs w:val="24"/>
        </w:rPr>
        <w:t xml:space="preserve"> workshop, </w:t>
      </w:r>
      <w:r w:rsidRPr="00356D51">
        <w:rPr>
          <w:rStyle w:val="hps"/>
          <w:sz w:val="24"/>
          <w:szCs w:val="24"/>
        </w:rPr>
        <w:t>Faculty of Science</w:t>
      </w:r>
      <w:r w:rsidRPr="00356D51">
        <w:rPr>
          <w:sz w:val="24"/>
          <w:szCs w:val="24"/>
        </w:rPr>
        <w:t>, Alexandria University, Egypt, July 18, 2012.</w:t>
      </w:r>
    </w:p>
    <w:p w:rsidR="00F874DF" w:rsidRPr="00356D51" w:rsidRDefault="00F874DF" w:rsidP="00356D51">
      <w:pPr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ind w:left="-363" w:right="-357" w:hanging="357"/>
        <w:rPr>
          <w:rFonts w:eastAsia="Calibri" w:cs="Calibri"/>
          <w:sz w:val="24"/>
          <w:szCs w:val="24"/>
        </w:rPr>
      </w:pPr>
      <w:r w:rsidRPr="00356D51">
        <w:rPr>
          <w:rFonts w:eastAsia="Calibri" w:cs="Calibri"/>
          <w:b/>
          <w:bCs/>
          <w:i/>
          <w:iCs/>
          <w:sz w:val="24"/>
          <w:szCs w:val="24"/>
        </w:rPr>
        <w:t xml:space="preserve">Anti-cancer chemo-immunotherapy: Learned preclinical lessons for potential clinical application. </w:t>
      </w:r>
      <w:r w:rsidRPr="00356D51">
        <w:rPr>
          <w:rFonts w:eastAsia="Calibri" w:cs="Calibri"/>
          <w:i/>
          <w:iCs/>
          <w:sz w:val="24"/>
          <w:szCs w:val="24"/>
        </w:rPr>
        <w:t>Laser Institute, Cairo University, Egypt. 14/6/2012.</w:t>
      </w:r>
      <w:r w:rsidRPr="00356D51">
        <w:rPr>
          <w:rFonts w:eastAsia="Calibri" w:cs="Calibri"/>
          <w:b/>
          <w:bCs/>
          <w:i/>
          <w:iCs/>
          <w:sz w:val="24"/>
          <w:szCs w:val="24"/>
        </w:rPr>
        <w:t xml:space="preserve"> </w:t>
      </w:r>
    </w:p>
    <w:p w:rsidR="00D03BEC" w:rsidRPr="00356D51" w:rsidRDefault="00D03BEC" w:rsidP="00356D51">
      <w:pPr>
        <w:numPr>
          <w:ilvl w:val="0"/>
          <w:numId w:val="23"/>
        </w:numPr>
        <w:autoSpaceDE w:val="0"/>
        <w:autoSpaceDN w:val="0"/>
        <w:adjustRightInd w:val="0"/>
        <w:spacing w:before="80" w:after="0" w:line="240" w:lineRule="auto"/>
        <w:ind w:left="-360" w:right="-360"/>
        <w:rPr>
          <w:rFonts w:eastAsia="Calibri" w:cs="Calibri"/>
          <w:sz w:val="24"/>
          <w:szCs w:val="24"/>
        </w:rPr>
      </w:pPr>
      <w:r w:rsidRPr="00356D51">
        <w:rPr>
          <w:rFonts w:eastAsia="Calibri" w:cs="Calibri"/>
          <w:b/>
          <w:bCs/>
          <w:i/>
          <w:iCs/>
          <w:sz w:val="24"/>
          <w:szCs w:val="24"/>
        </w:rPr>
        <w:t xml:space="preserve">How to turn your research idea into a fundable project. </w:t>
      </w:r>
      <w:r w:rsidRPr="00356D51">
        <w:rPr>
          <w:rFonts w:eastAsia="Calibri" w:cs="Calibri"/>
          <w:sz w:val="24"/>
          <w:szCs w:val="24"/>
        </w:rPr>
        <w:t xml:space="preserve">Faculty of Science, </w:t>
      </w:r>
      <w:r w:rsidR="00261FF9" w:rsidRPr="00356D51">
        <w:rPr>
          <w:rFonts w:eastAsia="Calibri" w:cs="Calibri"/>
          <w:sz w:val="24"/>
          <w:szCs w:val="24"/>
        </w:rPr>
        <w:t>Cairo</w:t>
      </w:r>
      <w:r w:rsidRPr="00356D51">
        <w:rPr>
          <w:rFonts w:eastAsia="Calibri" w:cs="Calibri"/>
          <w:sz w:val="24"/>
          <w:szCs w:val="24"/>
        </w:rPr>
        <w:t xml:space="preserve"> University, Egypt, May </w:t>
      </w:r>
      <w:r w:rsidR="00261FF9" w:rsidRPr="00356D51">
        <w:rPr>
          <w:rFonts w:eastAsia="Calibri" w:cs="Calibri"/>
          <w:sz w:val="24"/>
          <w:szCs w:val="24"/>
        </w:rPr>
        <w:t>27</w:t>
      </w:r>
      <w:r w:rsidR="00A44283" w:rsidRPr="00356D51">
        <w:rPr>
          <w:rFonts w:eastAsia="Calibri" w:cs="Calibri"/>
          <w:sz w:val="24"/>
          <w:szCs w:val="24"/>
        </w:rPr>
        <w:t xml:space="preserve"> and 4 June</w:t>
      </w:r>
      <w:r w:rsidRPr="00356D51">
        <w:rPr>
          <w:rFonts w:eastAsia="Calibri" w:cs="Calibri"/>
          <w:sz w:val="24"/>
          <w:szCs w:val="24"/>
        </w:rPr>
        <w:t xml:space="preserve">, 2012. </w:t>
      </w:r>
      <w:r w:rsidR="00A44283" w:rsidRPr="00356D51">
        <w:rPr>
          <w:rFonts w:eastAsia="Calibri" w:cs="Calibri"/>
          <w:sz w:val="24"/>
          <w:szCs w:val="24"/>
        </w:rPr>
        <w:t>A workshop o</w:t>
      </w:r>
      <w:r w:rsidRPr="00356D51">
        <w:rPr>
          <w:rFonts w:eastAsia="Calibri" w:cs="Calibri"/>
          <w:sz w:val="24"/>
          <w:szCs w:val="24"/>
        </w:rPr>
        <w:t xml:space="preserve">rganized by Egyptian-German Society of Zoology. </w:t>
      </w:r>
    </w:p>
    <w:p w:rsidR="00AB2E7C" w:rsidRPr="00356D51" w:rsidRDefault="00AB2E7C" w:rsidP="00356D51">
      <w:pPr>
        <w:numPr>
          <w:ilvl w:val="0"/>
          <w:numId w:val="23"/>
        </w:numPr>
        <w:autoSpaceDE w:val="0"/>
        <w:autoSpaceDN w:val="0"/>
        <w:adjustRightInd w:val="0"/>
        <w:spacing w:before="80" w:after="0" w:line="240" w:lineRule="auto"/>
        <w:ind w:left="-360" w:right="-360"/>
        <w:rPr>
          <w:rFonts w:eastAsia="Calibri" w:cs="Calibri"/>
          <w:sz w:val="24"/>
          <w:szCs w:val="24"/>
        </w:rPr>
      </w:pPr>
      <w:r w:rsidRPr="00356D51">
        <w:rPr>
          <w:rFonts w:eastAsia="Calibri" w:cs="Calibri"/>
          <w:b/>
          <w:bCs/>
          <w:i/>
          <w:iCs/>
          <w:sz w:val="24"/>
          <w:szCs w:val="24"/>
        </w:rPr>
        <w:t>How does chemotherapy benefit cancer immunotherapy?</w:t>
      </w:r>
      <w:r w:rsidRPr="00356D51">
        <w:rPr>
          <w:rFonts w:eastAsia="Calibri" w:cs="Calibri"/>
          <w:sz w:val="24"/>
          <w:szCs w:val="24"/>
        </w:rPr>
        <w:t xml:space="preserve"> </w:t>
      </w:r>
      <w:r w:rsidRPr="00356D51">
        <w:rPr>
          <w:rFonts w:cs="Calibri"/>
          <w:sz w:val="24"/>
          <w:szCs w:val="24"/>
        </w:rPr>
        <w:t>TM's 1</w:t>
      </w:r>
      <w:r w:rsidRPr="00356D51">
        <w:rPr>
          <w:rFonts w:cs="Calibri"/>
          <w:sz w:val="24"/>
          <w:szCs w:val="24"/>
          <w:vertAlign w:val="superscript"/>
        </w:rPr>
        <w:t xml:space="preserve">st </w:t>
      </w:r>
      <w:r w:rsidRPr="00356D51">
        <w:rPr>
          <w:rFonts w:cs="Calibri"/>
          <w:sz w:val="24"/>
          <w:szCs w:val="24"/>
        </w:rPr>
        <w:t xml:space="preserve">World Immunology Online Conference, </w:t>
      </w:r>
      <w:r w:rsidRPr="00356D51">
        <w:rPr>
          <w:rFonts w:eastAsia="Calibri" w:cs="Calibri"/>
          <w:sz w:val="24"/>
          <w:szCs w:val="24"/>
        </w:rPr>
        <w:t>New York Time, March 16, 2012.</w:t>
      </w:r>
    </w:p>
    <w:p w:rsidR="00765C4D" w:rsidRPr="00356D51" w:rsidRDefault="00765C4D" w:rsidP="00356D51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t>Egypt: The beating heart of the Middle East</w:t>
      </w:r>
      <w:r w:rsidRPr="00356D51">
        <w:rPr>
          <w:rFonts w:cs="Calibri"/>
          <w:sz w:val="24"/>
          <w:szCs w:val="24"/>
        </w:rPr>
        <w:t>. Key Lab. Infection and Immunity, Center of Infection and Immunity, Institute of Biophysics, Chinese Academy of Sciences, Beijing, China, February 24, 2012.</w:t>
      </w:r>
    </w:p>
    <w:p w:rsidR="003C44FD" w:rsidRPr="00356D51" w:rsidRDefault="003C44FD" w:rsidP="00356D51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t>Altering Myeloid cells by Chemotherapy: Implications for Cancer Immunotherapy</w:t>
      </w:r>
      <w:r w:rsidR="00765C4D" w:rsidRPr="00356D51">
        <w:rPr>
          <w:rFonts w:cs="Calibri"/>
          <w:sz w:val="24"/>
          <w:szCs w:val="24"/>
        </w:rPr>
        <w:t>. Department</w:t>
      </w:r>
      <w:r w:rsidRPr="00356D51">
        <w:rPr>
          <w:rFonts w:cs="Calibri"/>
          <w:sz w:val="24"/>
          <w:szCs w:val="24"/>
        </w:rPr>
        <w:t xml:space="preserve"> of Biochemistry and Molecular Cell Biology, Institute of Medical Science, Shanghai Jiao Tong University School of Medicine, Shanghai, P.R.</w:t>
      </w:r>
      <w:r w:rsidR="00DE1B49" w:rsidRPr="00356D51">
        <w:rPr>
          <w:rFonts w:cs="Calibri"/>
          <w:sz w:val="24"/>
          <w:szCs w:val="24"/>
        </w:rPr>
        <w:t xml:space="preserve"> </w:t>
      </w:r>
      <w:r w:rsidRPr="00356D51">
        <w:rPr>
          <w:rFonts w:cs="Calibri"/>
          <w:sz w:val="24"/>
          <w:szCs w:val="24"/>
        </w:rPr>
        <w:t>China, February 21, 2012.</w:t>
      </w:r>
    </w:p>
    <w:p w:rsidR="001113D1" w:rsidRPr="00356D51" w:rsidRDefault="001113D1" w:rsidP="00356D51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t>Potential strategies to enhance application of anti-cancer adoptive T cell immunotherapy</w:t>
      </w:r>
      <w:r w:rsidRPr="00356D51">
        <w:rPr>
          <w:rFonts w:cs="Calibri"/>
          <w:sz w:val="24"/>
          <w:szCs w:val="24"/>
        </w:rPr>
        <w:t>. Biotherapy Center of the First Affiliated Hospital &amp; the Department of Bioengineering, Zhengzhou University, China, February 13, 2012.</w:t>
      </w:r>
    </w:p>
    <w:p w:rsidR="001113D1" w:rsidRPr="00356D51" w:rsidRDefault="001113D1" w:rsidP="00356D51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t>Efficacy of Combinatorial anti-cancer chemotherapy and immunotherapy: A central role of dendritic cells</w:t>
      </w:r>
      <w:r w:rsidRPr="00356D51">
        <w:rPr>
          <w:rFonts w:cs="Calibri"/>
          <w:sz w:val="24"/>
          <w:szCs w:val="24"/>
        </w:rPr>
        <w:t xml:space="preserve">. Key Lab. Infection and Immunity, </w:t>
      </w:r>
      <w:r w:rsidR="00232439" w:rsidRPr="00356D51">
        <w:rPr>
          <w:rFonts w:cs="Calibri"/>
          <w:sz w:val="24"/>
          <w:szCs w:val="24"/>
        </w:rPr>
        <w:t xml:space="preserve">Center of Infection and Immunity, </w:t>
      </w:r>
      <w:r w:rsidRPr="00356D51">
        <w:rPr>
          <w:rFonts w:cs="Calibri"/>
          <w:sz w:val="24"/>
          <w:szCs w:val="24"/>
        </w:rPr>
        <w:t>Institute</w:t>
      </w:r>
      <w:r w:rsidR="00232439" w:rsidRPr="00356D51">
        <w:rPr>
          <w:rFonts w:cs="Calibri"/>
          <w:sz w:val="24"/>
          <w:szCs w:val="24"/>
        </w:rPr>
        <w:t xml:space="preserve"> of Biophysics</w:t>
      </w:r>
      <w:r w:rsidRPr="00356D51">
        <w:rPr>
          <w:rFonts w:cs="Calibri"/>
          <w:sz w:val="24"/>
          <w:szCs w:val="24"/>
        </w:rPr>
        <w:t>, Chinese Academy of Sciences, Beijing, China, February 9</w:t>
      </w:r>
      <w:r w:rsidRPr="00356D51">
        <w:rPr>
          <w:rFonts w:cs="Calibri"/>
          <w:sz w:val="24"/>
          <w:szCs w:val="24"/>
          <w:vertAlign w:val="superscript"/>
        </w:rPr>
        <w:t>th</w:t>
      </w:r>
      <w:r w:rsidRPr="00356D51">
        <w:rPr>
          <w:rFonts w:cs="Calibri"/>
          <w:sz w:val="24"/>
          <w:szCs w:val="24"/>
        </w:rPr>
        <w:t>, 2012</w:t>
      </w:r>
      <w:r w:rsidR="00232439" w:rsidRPr="00356D51">
        <w:rPr>
          <w:rFonts w:cs="Calibri"/>
          <w:sz w:val="24"/>
          <w:szCs w:val="24"/>
        </w:rPr>
        <w:t>.</w:t>
      </w:r>
    </w:p>
    <w:p w:rsidR="00564D13" w:rsidRPr="00356D51" w:rsidRDefault="00564D13" w:rsidP="00356D51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t>Myeloid-derived suppressor cells: A limited factor for anti-tumor immunity</w:t>
      </w:r>
      <w:r w:rsidRPr="00356D51">
        <w:rPr>
          <w:rFonts w:cs="Calibri"/>
          <w:sz w:val="24"/>
          <w:szCs w:val="24"/>
        </w:rPr>
        <w:t>. Key Lab. Infection and Immunity, Center of Infection and Immunity, Institute of Biophysics, Chinese Academy of Sciences, Beijing, China, February 16</w:t>
      </w:r>
      <w:r w:rsidRPr="00356D51">
        <w:rPr>
          <w:rFonts w:cs="Calibri"/>
          <w:sz w:val="24"/>
          <w:szCs w:val="24"/>
          <w:vertAlign w:val="superscript"/>
        </w:rPr>
        <w:t>th</w:t>
      </w:r>
      <w:r w:rsidRPr="00356D51">
        <w:rPr>
          <w:rFonts w:cs="Calibri"/>
          <w:sz w:val="24"/>
          <w:szCs w:val="24"/>
        </w:rPr>
        <w:t>, 2012.</w:t>
      </w:r>
    </w:p>
    <w:p w:rsidR="00575154" w:rsidRPr="00356D51" w:rsidRDefault="00DE1B49" w:rsidP="00356D51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i/>
          <w:iCs/>
          <w:sz w:val="24"/>
          <w:szCs w:val="24"/>
        </w:rPr>
      </w:pPr>
      <w:r w:rsidRPr="00356D51">
        <w:rPr>
          <w:rFonts w:cs="Calibri"/>
          <w:b/>
          <w:i/>
          <w:iCs/>
          <w:sz w:val="24"/>
          <w:szCs w:val="24"/>
        </w:rPr>
        <w:t>Rebounding of Dendritic Cells Post Chemotherapy: I</w:t>
      </w:r>
      <w:r w:rsidR="00575154" w:rsidRPr="00356D51">
        <w:rPr>
          <w:rFonts w:cs="Calibri"/>
          <w:b/>
          <w:i/>
          <w:iCs/>
          <w:sz w:val="24"/>
          <w:szCs w:val="24"/>
        </w:rPr>
        <w:t>mplication for cancer immunotherapy</w:t>
      </w:r>
      <w:r w:rsidR="00575154" w:rsidRPr="00356D51">
        <w:rPr>
          <w:rFonts w:eastAsia="MS PGothic" w:cs="Calibri"/>
          <w:b/>
          <w:i/>
          <w:iCs/>
          <w:sz w:val="24"/>
          <w:szCs w:val="24"/>
        </w:rPr>
        <w:t>.</w:t>
      </w:r>
      <w:r w:rsidR="00575154" w:rsidRPr="00356D51">
        <w:rPr>
          <w:rFonts w:eastAsia="MS PGothic" w:cs="Calibri"/>
          <w:sz w:val="24"/>
          <w:szCs w:val="24"/>
        </w:rPr>
        <w:t xml:space="preserve"> </w:t>
      </w:r>
      <w:r w:rsidR="00575154" w:rsidRPr="00356D51">
        <w:rPr>
          <w:rFonts w:eastAsia="MS PGothic" w:cs="Calibri"/>
          <w:i/>
          <w:iCs/>
          <w:sz w:val="24"/>
          <w:szCs w:val="24"/>
        </w:rPr>
        <w:t>Vaccines and Vaccination 2011, Philadelphia, USA, 22-24 November, 2011.</w:t>
      </w:r>
    </w:p>
    <w:p w:rsidR="009B5B82" w:rsidRPr="00356D51" w:rsidRDefault="009B5B82" w:rsidP="00356D51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i/>
          <w:iCs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t xml:space="preserve">Optimizing </w:t>
      </w:r>
      <w:r w:rsidR="002A0DB3" w:rsidRPr="00356D51">
        <w:rPr>
          <w:rFonts w:cs="Calibri"/>
          <w:b/>
          <w:bCs/>
          <w:i/>
          <w:iCs/>
          <w:sz w:val="24"/>
          <w:szCs w:val="24"/>
        </w:rPr>
        <w:t xml:space="preserve">Higher </w:t>
      </w:r>
      <w:r w:rsidRPr="00356D51">
        <w:rPr>
          <w:rFonts w:cs="Calibri"/>
          <w:b/>
          <w:bCs/>
          <w:i/>
          <w:iCs/>
          <w:sz w:val="24"/>
          <w:szCs w:val="24"/>
        </w:rPr>
        <w:t>Education by Merging Teaching and Research skills</w:t>
      </w:r>
      <w:r w:rsidRPr="00356D51">
        <w:rPr>
          <w:rFonts w:cs="Calibri"/>
          <w:sz w:val="24"/>
          <w:szCs w:val="24"/>
        </w:rPr>
        <w:t>. The 1</w:t>
      </w:r>
      <w:r w:rsidRPr="00356D51">
        <w:rPr>
          <w:rFonts w:cs="Calibri"/>
          <w:sz w:val="24"/>
          <w:szCs w:val="24"/>
          <w:vertAlign w:val="superscript"/>
        </w:rPr>
        <w:t>st</w:t>
      </w:r>
      <w:r w:rsidRPr="00356D51">
        <w:rPr>
          <w:rFonts w:cs="Calibri"/>
          <w:sz w:val="24"/>
          <w:szCs w:val="24"/>
        </w:rPr>
        <w:t xml:space="preserve"> International conference on Education Development organized by The 5</w:t>
      </w:r>
      <w:r w:rsidRPr="00356D51">
        <w:rPr>
          <w:rFonts w:cs="Calibri"/>
          <w:sz w:val="24"/>
          <w:szCs w:val="24"/>
          <w:vertAlign w:val="superscript"/>
        </w:rPr>
        <w:t>th</w:t>
      </w:r>
      <w:r w:rsidRPr="00356D51">
        <w:rPr>
          <w:rFonts w:cs="Calibri"/>
          <w:sz w:val="24"/>
          <w:szCs w:val="24"/>
        </w:rPr>
        <w:t xml:space="preserve"> Meeting of Egyptian Association Abroad for Enhancement and Development of Education in Egypt (October 29-31, 2011). </w:t>
      </w:r>
      <w:r w:rsidRPr="00356D51">
        <w:rPr>
          <w:rFonts w:cs="Calibri"/>
          <w:b/>
          <w:bCs/>
          <w:i/>
          <w:iCs/>
          <w:sz w:val="24"/>
          <w:szCs w:val="24"/>
        </w:rPr>
        <w:t>Cairo University, October 31, 2011.</w:t>
      </w:r>
    </w:p>
    <w:p w:rsidR="00801724" w:rsidRPr="00356D51" w:rsidRDefault="00801724" w:rsidP="00356D51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t>How Does Chemotherapy Enhance Adoptive Anti-Tumor T Cell Therapy</w:t>
      </w:r>
      <w:r w:rsidRPr="00356D51">
        <w:rPr>
          <w:rFonts w:cs="Calibri"/>
          <w:sz w:val="24"/>
          <w:szCs w:val="24"/>
        </w:rPr>
        <w:t>? Department of Microbiology and Immunology, University of Miami, May 26, 2011.</w:t>
      </w:r>
    </w:p>
    <w:p w:rsidR="00FB5F2B" w:rsidRPr="00356D51" w:rsidRDefault="00FB5F2B" w:rsidP="00356D51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t>Laboratory Notebook Policy</w:t>
      </w:r>
      <w:r w:rsidR="004671BC" w:rsidRPr="00356D51">
        <w:rPr>
          <w:rFonts w:cs="Calibri"/>
          <w:sz w:val="24"/>
          <w:szCs w:val="24"/>
        </w:rPr>
        <w:t xml:space="preserve">: </w:t>
      </w:r>
      <w:r w:rsidRPr="00356D51">
        <w:rPr>
          <w:rFonts w:cs="Calibri"/>
          <w:sz w:val="24"/>
          <w:szCs w:val="24"/>
        </w:rPr>
        <w:t xml:space="preserve">Center for Academic Development, Tanta University, Egypt, 15/3/2011. </w:t>
      </w:r>
    </w:p>
    <w:p w:rsidR="006832C3" w:rsidRPr="00356D51" w:rsidRDefault="006832C3" w:rsidP="00356D51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t>Tools for Project Management</w:t>
      </w:r>
      <w:r w:rsidRPr="00356D51">
        <w:rPr>
          <w:rFonts w:cs="Calibri"/>
          <w:sz w:val="24"/>
          <w:szCs w:val="24"/>
        </w:rPr>
        <w:t>: Center for Academic Development, Tanta University, Egypt, 23/3/2011.</w:t>
      </w:r>
    </w:p>
    <w:p w:rsidR="00FB5F2B" w:rsidRPr="00356D51" w:rsidRDefault="00FB5F2B" w:rsidP="00356D51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t>Self Experience in The Use of Adoptive T Cell Transfer in Anti-cancer Therapy</w:t>
      </w:r>
      <w:r w:rsidR="004671BC" w:rsidRPr="00356D51">
        <w:rPr>
          <w:rFonts w:cs="Calibri"/>
          <w:sz w:val="24"/>
          <w:szCs w:val="24"/>
        </w:rPr>
        <w:t xml:space="preserve">: </w:t>
      </w:r>
      <w:r w:rsidR="00765C4D" w:rsidRPr="00356D51">
        <w:rPr>
          <w:rFonts w:cs="Calibri"/>
          <w:sz w:val="24"/>
          <w:szCs w:val="24"/>
        </w:rPr>
        <w:t>The Annual Meeting</w:t>
      </w:r>
      <w:r w:rsidRPr="00356D51">
        <w:rPr>
          <w:rFonts w:cs="Calibri"/>
          <w:sz w:val="24"/>
          <w:szCs w:val="24"/>
        </w:rPr>
        <w:t xml:space="preserve"> of German-Egyptian Society of Zoology,</w:t>
      </w:r>
      <w:r w:rsidRPr="00356D51">
        <w:rPr>
          <w:rFonts w:cs="Calibri"/>
          <w:i/>
          <w:iCs/>
          <w:sz w:val="24"/>
          <w:szCs w:val="24"/>
        </w:rPr>
        <w:t xml:space="preserve"> B</w:t>
      </w:r>
      <w:r w:rsidRPr="00356D51">
        <w:rPr>
          <w:rFonts w:cs="Calibri"/>
          <w:sz w:val="24"/>
          <w:szCs w:val="24"/>
        </w:rPr>
        <w:t xml:space="preserve">ani Sweif University, Egypt, February, 2011. </w:t>
      </w:r>
    </w:p>
    <w:p w:rsidR="00FB5F2B" w:rsidRPr="00356D51" w:rsidRDefault="00FB5F2B" w:rsidP="00356D51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t>Competitive Research Status at Tanta University</w:t>
      </w:r>
      <w:r w:rsidRPr="00356D51">
        <w:rPr>
          <w:rFonts w:cs="Calibri"/>
          <w:sz w:val="24"/>
          <w:szCs w:val="24"/>
        </w:rPr>
        <w:t xml:space="preserve">; Faculty of Medicine, Tanta University, Egypt, December, 2010. </w:t>
      </w:r>
    </w:p>
    <w:p w:rsidR="00FB5F2B" w:rsidRPr="00356D51" w:rsidRDefault="00FB5F2B" w:rsidP="00356D51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lastRenderedPageBreak/>
        <w:t>The concept of Grant Writing: STDF as A Model</w:t>
      </w:r>
      <w:r w:rsidRPr="00356D51">
        <w:rPr>
          <w:rFonts w:cs="Calibri"/>
          <w:sz w:val="24"/>
          <w:szCs w:val="24"/>
        </w:rPr>
        <w:t xml:space="preserve">; Faculty of Pharmacy, Tanta University, Egypt, December, 2010. </w:t>
      </w:r>
    </w:p>
    <w:p w:rsidR="00FB5F2B" w:rsidRPr="00356D51" w:rsidRDefault="00FB5F2B" w:rsidP="00356D51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t>The concept of Grant Writing: STDF as a model grant</w:t>
      </w:r>
      <w:r w:rsidRPr="00356D51">
        <w:rPr>
          <w:rFonts w:cs="Calibri"/>
          <w:sz w:val="24"/>
          <w:szCs w:val="24"/>
        </w:rPr>
        <w:t xml:space="preserve">; Faculty of Dentistry, Tanta University, Egypt, September 22, 2010. </w:t>
      </w:r>
    </w:p>
    <w:p w:rsidR="00FB5F2B" w:rsidRPr="00356D51" w:rsidRDefault="00FB5F2B" w:rsidP="00356D51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t>How to write a competitive research proposal</w:t>
      </w:r>
      <w:r w:rsidRPr="00356D51">
        <w:rPr>
          <w:rFonts w:cs="Calibri"/>
          <w:sz w:val="24"/>
          <w:szCs w:val="24"/>
        </w:rPr>
        <w:t xml:space="preserve">: Mubarak City for Scientific Research and Technology and Applications, Alexandria, Egypt, November, 2010. </w:t>
      </w:r>
    </w:p>
    <w:p w:rsidR="00FB5F2B" w:rsidRPr="00356D51" w:rsidRDefault="00FB5F2B" w:rsidP="00356D51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t>Writing a competitive research proposal</w:t>
      </w:r>
      <w:r w:rsidRPr="00356D51">
        <w:rPr>
          <w:rFonts w:cs="Calibri"/>
          <w:sz w:val="24"/>
          <w:szCs w:val="24"/>
        </w:rPr>
        <w:t xml:space="preserve">: Faculty of Science, Tanta University, Egypt, May, 2010. </w:t>
      </w:r>
    </w:p>
    <w:p w:rsidR="00FB5F2B" w:rsidRPr="00356D51" w:rsidRDefault="00FB5F2B" w:rsidP="00356D51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t>How to write a competitive research proposal</w:t>
      </w:r>
      <w:r w:rsidRPr="00356D51">
        <w:rPr>
          <w:rFonts w:cs="Calibri"/>
          <w:sz w:val="24"/>
          <w:szCs w:val="24"/>
        </w:rPr>
        <w:t xml:space="preserve">: Faculty of Science, Tanta University, Egypt, May, 2010. </w:t>
      </w:r>
    </w:p>
    <w:p w:rsidR="00FB5F2B" w:rsidRPr="00356D51" w:rsidRDefault="00FB5F2B" w:rsidP="00356D51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t>How to write a competitive research proposal</w:t>
      </w:r>
      <w:r w:rsidRPr="00356D51">
        <w:rPr>
          <w:rFonts w:cs="Calibri"/>
          <w:sz w:val="24"/>
          <w:szCs w:val="24"/>
        </w:rPr>
        <w:t xml:space="preserve">: Faculty of Science, Alexandria University Damanhour Branch), Egypt, 28 June, 2010. </w:t>
      </w:r>
    </w:p>
    <w:p w:rsidR="00FB5F2B" w:rsidRPr="00356D51" w:rsidRDefault="00FB5F2B" w:rsidP="00356D51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t xml:space="preserve">How to write a competitive research proposal: A focus on </w:t>
      </w:r>
      <w:r w:rsidR="004671BC" w:rsidRPr="00356D51">
        <w:rPr>
          <w:rFonts w:cs="Calibri"/>
          <w:b/>
          <w:bCs/>
          <w:i/>
          <w:iCs/>
          <w:sz w:val="24"/>
          <w:szCs w:val="24"/>
        </w:rPr>
        <w:t>Science and Development Fund (</w:t>
      </w:r>
      <w:r w:rsidRPr="00356D51">
        <w:rPr>
          <w:rFonts w:cs="Calibri"/>
          <w:b/>
          <w:bCs/>
          <w:i/>
          <w:iCs/>
          <w:sz w:val="24"/>
          <w:szCs w:val="24"/>
        </w:rPr>
        <w:t>STDF</w:t>
      </w:r>
      <w:r w:rsidR="004671BC" w:rsidRPr="00356D51">
        <w:rPr>
          <w:rFonts w:cs="Calibri"/>
          <w:b/>
          <w:bCs/>
          <w:i/>
          <w:iCs/>
          <w:sz w:val="24"/>
          <w:szCs w:val="24"/>
        </w:rPr>
        <w:t>)</w:t>
      </w:r>
      <w:r w:rsidRPr="00356D51">
        <w:rPr>
          <w:rFonts w:cs="Calibri"/>
          <w:sz w:val="24"/>
          <w:szCs w:val="24"/>
        </w:rPr>
        <w:t xml:space="preserve">. Faculty of Science, Banha University, Banha city, Egypt, 27 June, 2010. </w:t>
      </w:r>
    </w:p>
    <w:p w:rsidR="00FB5F2B" w:rsidRPr="00356D51" w:rsidRDefault="00FB5F2B" w:rsidP="00356D51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t>Immunosuppressive myeloid cells and anti-tumor immunity</w:t>
      </w:r>
      <w:r w:rsidRPr="00356D51">
        <w:rPr>
          <w:rFonts w:cs="Calibri"/>
          <w:sz w:val="24"/>
          <w:szCs w:val="24"/>
        </w:rPr>
        <w:t xml:space="preserve">: Mubarak City for Scientific Research and Technology and Applications, Alexandria, Egypt, June, 2010. </w:t>
      </w:r>
    </w:p>
    <w:p w:rsidR="00FB5F2B" w:rsidRPr="00356D51" w:rsidRDefault="00FB5F2B" w:rsidP="00356D51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t>The potential application of the immunomodulatory adjuvant poly(I:C) in anti-tumor immunity</w:t>
      </w:r>
      <w:r w:rsidRPr="00356D51">
        <w:rPr>
          <w:rFonts w:cs="Calibri"/>
          <w:sz w:val="24"/>
          <w:szCs w:val="24"/>
        </w:rPr>
        <w:t xml:space="preserve">: Mubarak City for Scientific Research and Technology and Applications, Alexandria, Egypt, June, 2010. </w:t>
      </w:r>
    </w:p>
    <w:p w:rsidR="00FB5F2B" w:rsidRPr="00356D51" w:rsidRDefault="00FB5F2B" w:rsidP="00356D51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t>Application of the toll-like receptor 3 agonist poly(I:C) as an adjuvant for cancer immunotherapy. Georgia Institute of Technology</w:t>
      </w:r>
      <w:r w:rsidRPr="00356D51">
        <w:rPr>
          <w:rFonts w:cs="Calibri"/>
          <w:sz w:val="24"/>
          <w:szCs w:val="24"/>
        </w:rPr>
        <w:t>. School of Chemistry and Biochemistry. Atlanta, Georgia, March 8, 2010</w:t>
      </w:r>
    </w:p>
    <w:p w:rsidR="00FB5F2B" w:rsidRPr="00356D51" w:rsidRDefault="00FB5F2B" w:rsidP="00356D51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t>Fostering Research in the Research Institutes in Egypt</w:t>
      </w:r>
      <w:r w:rsidRPr="00356D51">
        <w:rPr>
          <w:rFonts w:cs="Calibri"/>
          <w:sz w:val="24"/>
          <w:szCs w:val="24"/>
        </w:rPr>
        <w:t>. Invitation through the TOKTEN Project of the Egyptian Academy of Scientific Research and Technology (</w:t>
      </w:r>
      <w:r w:rsidR="00860667" w:rsidRPr="00356D51">
        <w:rPr>
          <w:rFonts w:cs="Calibri"/>
          <w:sz w:val="24"/>
          <w:szCs w:val="24"/>
        </w:rPr>
        <w:t>ASRT) to participate in The 2</w:t>
      </w:r>
      <w:r w:rsidR="00860667" w:rsidRPr="00356D51">
        <w:rPr>
          <w:rFonts w:cs="Calibri"/>
          <w:sz w:val="24"/>
          <w:szCs w:val="24"/>
          <w:vertAlign w:val="superscript"/>
        </w:rPr>
        <w:t>nd</w:t>
      </w:r>
      <w:r w:rsidRPr="00356D51">
        <w:rPr>
          <w:rFonts w:cs="Calibri"/>
          <w:sz w:val="24"/>
          <w:szCs w:val="24"/>
        </w:rPr>
        <w:t xml:space="preserve"> International Conference for Enhancing Scientifi</w:t>
      </w:r>
      <w:r w:rsidR="00455677" w:rsidRPr="00356D51">
        <w:rPr>
          <w:rFonts w:cs="Calibri"/>
          <w:sz w:val="24"/>
          <w:szCs w:val="24"/>
        </w:rPr>
        <w:t xml:space="preserve">c Research held at </w:t>
      </w:r>
      <w:r w:rsidRPr="00356D51">
        <w:rPr>
          <w:rFonts w:cs="Calibri"/>
          <w:sz w:val="24"/>
          <w:szCs w:val="24"/>
        </w:rPr>
        <w:t xml:space="preserve">Tanta University, Egypt, March 4 - 5, 2009. </w:t>
      </w:r>
    </w:p>
    <w:p w:rsidR="00FB5F2B" w:rsidRPr="00356D51" w:rsidRDefault="00FB5F2B" w:rsidP="00356D51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t>Vivarium and Institutional Regulation: A Must For A Successful Research</w:t>
      </w:r>
      <w:r w:rsidRPr="00356D51">
        <w:rPr>
          <w:rFonts w:cs="Calibri"/>
          <w:sz w:val="24"/>
          <w:szCs w:val="24"/>
        </w:rPr>
        <w:t xml:space="preserve">. Tanta University, Tanta, Egypt. November 25, 2008. </w:t>
      </w:r>
    </w:p>
    <w:p w:rsidR="00455677" w:rsidRPr="00356D51" w:rsidRDefault="00FB5F2B" w:rsidP="00356D51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t>Chemotherapy: Friend or foe for cancer Immunotherapy</w:t>
      </w:r>
      <w:r w:rsidRPr="00356D51">
        <w:rPr>
          <w:rFonts w:cs="Calibri"/>
          <w:sz w:val="24"/>
          <w:szCs w:val="24"/>
        </w:rPr>
        <w:t xml:space="preserve">. Tanta University, Tanta, Egypt. November 5, 2008. </w:t>
      </w:r>
    </w:p>
    <w:p w:rsidR="00FB5F2B" w:rsidRPr="00356D51" w:rsidRDefault="00FB5F2B" w:rsidP="00356D51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t>Chemotherapy: Friend or foe for cancer Immunotherapy</w:t>
      </w:r>
      <w:r w:rsidRPr="00356D51">
        <w:rPr>
          <w:rFonts w:cs="Calibri"/>
          <w:sz w:val="24"/>
          <w:szCs w:val="24"/>
        </w:rPr>
        <w:t xml:space="preserve">: Mubarak City for Science and Technology, Alexandria, Egypt. November 24, 2008. </w:t>
      </w:r>
    </w:p>
    <w:p w:rsidR="00FB5F2B" w:rsidRPr="00356D51" w:rsidRDefault="00FB5F2B" w:rsidP="00356D51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t>Immunomodulatory and immunotherapeutic potentials of Nigella sativa, the black seed</w:t>
      </w:r>
      <w:r w:rsidR="00455677" w:rsidRPr="00356D51">
        <w:rPr>
          <w:rFonts w:cs="Calibri"/>
          <w:b/>
          <w:bCs/>
          <w:i/>
          <w:iCs/>
          <w:sz w:val="24"/>
          <w:szCs w:val="24"/>
        </w:rPr>
        <w:t>.</w:t>
      </w:r>
      <w:r w:rsidR="00455677" w:rsidRPr="00356D51">
        <w:rPr>
          <w:rFonts w:cs="Calibri"/>
          <w:sz w:val="24"/>
          <w:szCs w:val="24"/>
        </w:rPr>
        <w:t xml:space="preserve"> The 1</w:t>
      </w:r>
      <w:r w:rsidR="00455677" w:rsidRPr="00356D51">
        <w:rPr>
          <w:rFonts w:cs="Calibri"/>
          <w:sz w:val="24"/>
          <w:szCs w:val="24"/>
          <w:vertAlign w:val="superscript"/>
        </w:rPr>
        <w:t>st</w:t>
      </w:r>
      <w:r w:rsidR="00455677" w:rsidRPr="00356D51">
        <w:rPr>
          <w:rFonts w:cs="Calibri"/>
          <w:sz w:val="24"/>
          <w:szCs w:val="24"/>
        </w:rPr>
        <w:t xml:space="preserve"> </w:t>
      </w:r>
      <w:r w:rsidRPr="00356D51">
        <w:rPr>
          <w:rFonts w:cs="Calibri"/>
          <w:sz w:val="24"/>
          <w:szCs w:val="24"/>
        </w:rPr>
        <w:t xml:space="preserve">International Conference on Prophetic Medicine, Abha Private Hospital, Abha, Saudi Arabia, King Saudi Arabia, February, 2008. </w:t>
      </w:r>
    </w:p>
    <w:p w:rsidR="00FB5F2B" w:rsidRPr="00356D51" w:rsidRDefault="00FB5F2B" w:rsidP="00356D51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t>Lymphodepletion: A bad for good immunotherapy:</w:t>
      </w:r>
      <w:r w:rsidRPr="00356D51">
        <w:rPr>
          <w:rFonts w:cs="Calibri"/>
          <w:sz w:val="24"/>
          <w:szCs w:val="24"/>
        </w:rPr>
        <w:t xml:space="preserve"> Internal Speaker, Cancer Immunology and Immunotherapy Lecture Series, Hollings Cancer Center, Medical University of South Carolina, Charleston, USA. February 2008. </w:t>
      </w:r>
    </w:p>
    <w:p w:rsidR="00FB5F2B" w:rsidRPr="00356D51" w:rsidRDefault="00FB5F2B" w:rsidP="00356D51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t>Development of Molecular Cancer Therapies:  From Bench to Bedside of Cancer Vaccines</w:t>
      </w:r>
      <w:r w:rsidRPr="00356D51">
        <w:rPr>
          <w:rFonts w:cs="Calibri"/>
          <w:sz w:val="24"/>
          <w:szCs w:val="24"/>
        </w:rPr>
        <w:t xml:space="preserve">. </w:t>
      </w:r>
      <w:r w:rsidRPr="00356D51">
        <w:rPr>
          <w:rFonts w:cs="Calibri"/>
          <w:sz w:val="24"/>
          <w:szCs w:val="24"/>
        </w:rPr>
        <w:lastRenderedPageBreak/>
        <w:t>Department of Microbiology and Immunology, Medical University of South Carolina</w:t>
      </w:r>
      <w:r w:rsidR="00455677" w:rsidRPr="00356D51">
        <w:rPr>
          <w:rFonts w:cs="Calibri"/>
          <w:sz w:val="24"/>
          <w:szCs w:val="24"/>
        </w:rPr>
        <w:t>, USA</w:t>
      </w:r>
      <w:r w:rsidRPr="00356D51">
        <w:rPr>
          <w:rFonts w:cs="Calibri"/>
          <w:sz w:val="24"/>
          <w:szCs w:val="24"/>
        </w:rPr>
        <w:t xml:space="preserve">. </w:t>
      </w:r>
    </w:p>
    <w:p w:rsidR="00FB5F2B" w:rsidRPr="00356D51" w:rsidRDefault="00FB5F2B" w:rsidP="00356D51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t>Optimizing Cancer Immunotherapy By Creating Beneficial Host Microenvironments</w:t>
      </w:r>
      <w:r w:rsidRPr="00356D51">
        <w:rPr>
          <w:rFonts w:cs="Calibri"/>
          <w:sz w:val="24"/>
          <w:szCs w:val="24"/>
        </w:rPr>
        <w:t xml:space="preserve">: Department of Surgery, Medical University of South Carolina, USA; June 11, 2007. </w:t>
      </w:r>
    </w:p>
    <w:p w:rsidR="00FB5F2B" w:rsidRPr="00356D51" w:rsidRDefault="00FB5F2B" w:rsidP="00356D51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t>Novel Adjuvant Approaches for Optimization of Peptide-based Cancer Vaccines</w:t>
      </w:r>
      <w:r w:rsidRPr="00356D51">
        <w:rPr>
          <w:rFonts w:cs="Calibri"/>
          <w:sz w:val="24"/>
          <w:szCs w:val="24"/>
        </w:rPr>
        <w:t>: College of Medicine and Health Sciences, United Arab Emirates Univer</w:t>
      </w:r>
      <w:r w:rsidR="00455677" w:rsidRPr="00356D51">
        <w:rPr>
          <w:rFonts w:cs="Calibri"/>
          <w:sz w:val="24"/>
          <w:szCs w:val="24"/>
        </w:rPr>
        <w:t>sity, United Arab Emirates, Al-</w:t>
      </w:r>
      <w:r w:rsidRPr="00356D51">
        <w:rPr>
          <w:rFonts w:cs="Calibri"/>
          <w:sz w:val="24"/>
          <w:szCs w:val="24"/>
        </w:rPr>
        <w:t xml:space="preserve">Ain, </w:t>
      </w:r>
      <w:r w:rsidR="00455677" w:rsidRPr="00356D51">
        <w:rPr>
          <w:rFonts w:cs="Calibri"/>
          <w:sz w:val="24"/>
          <w:szCs w:val="24"/>
        </w:rPr>
        <w:t xml:space="preserve">United Arab Emirates, </w:t>
      </w:r>
      <w:r w:rsidRPr="00356D51">
        <w:rPr>
          <w:rFonts w:cs="Calibri"/>
          <w:sz w:val="24"/>
          <w:szCs w:val="24"/>
        </w:rPr>
        <w:t xml:space="preserve">30 May, 2004 </w:t>
      </w:r>
    </w:p>
    <w:p w:rsidR="00FB5F2B" w:rsidRPr="00356D51" w:rsidRDefault="00FB5F2B" w:rsidP="00356D51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t>Optimization of T cell responses to vaccination: Applications for cancer immunotherapy</w:t>
      </w:r>
      <w:r w:rsidRPr="00356D51">
        <w:rPr>
          <w:rFonts w:cs="Calibri"/>
          <w:sz w:val="24"/>
          <w:szCs w:val="24"/>
        </w:rPr>
        <w:t>. Permanent Scientific Committee for Professorship Promotion, Ministry of Higher Education, Ain Shams University, Egypt, November 15, 2006</w:t>
      </w:r>
      <w:r w:rsidRPr="00356D51">
        <w:rPr>
          <w:rFonts w:cs="Calibri"/>
          <w:b/>
          <w:bCs/>
          <w:sz w:val="24"/>
          <w:szCs w:val="24"/>
        </w:rPr>
        <w:t xml:space="preserve">. </w:t>
      </w:r>
    </w:p>
    <w:p w:rsidR="00FB5F2B" w:rsidRPr="00356D51" w:rsidRDefault="00FB5F2B" w:rsidP="00356D51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sz w:val="24"/>
          <w:szCs w:val="24"/>
        </w:rPr>
      </w:pPr>
      <w:r w:rsidRPr="00356D51">
        <w:rPr>
          <w:rFonts w:cs="Calibri"/>
          <w:b/>
          <w:bCs/>
          <w:i/>
          <w:iCs/>
          <w:sz w:val="24"/>
          <w:szCs w:val="24"/>
        </w:rPr>
        <w:t>Influence of Female Sex Hormones on Immune Responses</w:t>
      </w:r>
      <w:r w:rsidRPr="00356D51">
        <w:rPr>
          <w:rFonts w:cs="Calibri"/>
          <w:sz w:val="24"/>
          <w:szCs w:val="24"/>
        </w:rPr>
        <w:t xml:space="preserve">. Center for Biomedical Physics, Temple University School of Medicine, Philadelphia, Pennsylvania, USA. 24 November, 2000. </w:t>
      </w:r>
    </w:p>
    <w:p w:rsidR="000A7234" w:rsidRPr="00356D51" w:rsidRDefault="000A7234" w:rsidP="00B53896">
      <w:pPr>
        <w:pStyle w:val="ListParagraph"/>
        <w:widowControl w:val="0"/>
        <w:autoSpaceDE w:val="0"/>
        <w:autoSpaceDN w:val="0"/>
        <w:adjustRightInd w:val="0"/>
        <w:spacing w:before="80" w:after="0" w:line="240" w:lineRule="auto"/>
        <w:ind w:left="0" w:right="-360"/>
        <w:rPr>
          <w:rFonts w:cs="Calibri"/>
          <w:sz w:val="24"/>
          <w:szCs w:val="24"/>
        </w:rPr>
      </w:pPr>
    </w:p>
    <w:p w:rsidR="00B261AD" w:rsidRDefault="00B261AD" w:rsidP="00B261AD">
      <w:pPr>
        <w:widowControl w:val="0"/>
        <w:autoSpaceDE w:val="0"/>
        <w:autoSpaceDN w:val="0"/>
        <w:adjustRightInd w:val="0"/>
        <w:spacing w:before="80" w:after="0" w:line="240" w:lineRule="auto"/>
        <w:ind w:left="-900" w:right="-360"/>
        <w:rPr>
          <w:rFonts w:cs="Calibri"/>
          <w:b/>
          <w:bCs/>
          <w:caps/>
          <w:sz w:val="32"/>
          <w:szCs w:val="32"/>
        </w:rPr>
      </w:pPr>
      <w:r w:rsidRPr="00356D51">
        <w:rPr>
          <w:rStyle w:val="hps"/>
          <w:rFonts w:cs="Calibri"/>
          <w:b/>
          <w:bCs/>
          <w:caps/>
          <w:sz w:val="32"/>
          <w:szCs w:val="32"/>
        </w:rPr>
        <w:t>Sabbatical Leave</w:t>
      </w:r>
      <w:r w:rsidRPr="00356D51">
        <w:rPr>
          <w:rStyle w:val="shorttext"/>
          <w:rFonts w:cs="Calibri"/>
          <w:b/>
          <w:bCs/>
          <w:caps/>
          <w:sz w:val="32"/>
          <w:szCs w:val="32"/>
        </w:rPr>
        <w:t xml:space="preserve"> </w:t>
      </w:r>
    </w:p>
    <w:p w:rsidR="00B261AD" w:rsidRPr="00356D51" w:rsidRDefault="00B261AD" w:rsidP="00B261AD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sz w:val="24"/>
          <w:szCs w:val="24"/>
        </w:rPr>
      </w:pPr>
      <w:r w:rsidRPr="00356D51">
        <w:rPr>
          <w:rFonts w:cs="Calibri"/>
          <w:b/>
          <w:bCs/>
          <w:sz w:val="24"/>
          <w:szCs w:val="24"/>
        </w:rPr>
        <w:t>USA:</w:t>
      </w:r>
      <w:r w:rsidRPr="00356D51">
        <w:rPr>
          <w:rFonts w:cs="Calibri"/>
          <w:sz w:val="24"/>
          <w:szCs w:val="24"/>
        </w:rPr>
        <w:t xml:space="preserve"> Visiting Professor, Department of Microbiology and Immunology, Medical University of South Carolina, USA from 29/1/2013 to 20/2/2013</w:t>
      </w:r>
    </w:p>
    <w:p w:rsidR="00B261AD" w:rsidRPr="00356D51" w:rsidRDefault="00B261AD" w:rsidP="00B261AD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sz w:val="24"/>
          <w:szCs w:val="24"/>
        </w:rPr>
      </w:pPr>
      <w:r w:rsidRPr="00356D51">
        <w:rPr>
          <w:rFonts w:cs="Calibri"/>
          <w:b/>
          <w:bCs/>
          <w:sz w:val="24"/>
          <w:szCs w:val="24"/>
        </w:rPr>
        <w:t>USA:</w:t>
      </w:r>
      <w:r w:rsidRPr="00356D51">
        <w:rPr>
          <w:rFonts w:cs="Calibri"/>
          <w:sz w:val="24"/>
          <w:szCs w:val="24"/>
        </w:rPr>
        <w:t xml:space="preserve"> Visiting Professor, Department of Microbiology and Immunology, Medical University of South Carolina, USA from 29/1/2013 to 20/2/2013</w:t>
      </w:r>
    </w:p>
    <w:p w:rsidR="00B261AD" w:rsidRPr="00356D51" w:rsidRDefault="00B261AD" w:rsidP="00B261AD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sz w:val="24"/>
          <w:szCs w:val="24"/>
        </w:rPr>
      </w:pPr>
      <w:r w:rsidRPr="00356D51">
        <w:rPr>
          <w:rFonts w:cs="Calibri"/>
          <w:b/>
          <w:bCs/>
          <w:sz w:val="24"/>
          <w:szCs w:val="24"/>
        </w:rPr>
        <w:t>China:</w:t>
      </w:r>
      <w:r w:rsidRPr="00356D51">
        <w:rPr>
          <w:rFonts w:cs="Calibri"/>
          <w:sz w:val="24"/>
          <w:szCs w:val="24"/>
        </w:rPr>
        <w:t xml:space="preserve"> Key Lab. Infection and Immunity, Center of Infection and Immunity, Institute of Biophysics, Chinese Academy of Sciences, Beijing, China, February 24, 2012. This scientific mission was a </w:t>
      </w:r>
      <w:r w:rsidRPr="00356D51">
        <w:rPr>
          <w:rFonts w:cs="Calibri"/>
          <w:b/>
          <w:bCs/>
          <w:sz w:val="24"/>
          <w:szCs w:val="24"/>
        </w:rPr>
        <w:t>Visiting Professorship</w:t>
      </w:r>
      <w:r w:rsidRPr="00356D51">
        <w:rPr>
          <w:rFonts w:cs="Calibri"/>
          <w:sz w:val="24"/>
          <w:szCs w:val="24"/>
        </w:rPr>
        <w:t xml:space="preserve"> supported mutually by the Third World Academy of Sciences (TWAS) and the Chinese Academy of Sciences (CAS).</w:t>
      </w:r>
    </w:p>
    <w:p w:rsidR="00B261AD" w:rsidRPr="00356D51" w:rsidRDefault="00B261AD" w:rsidP="00B261AD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sz w:val="24"/>
          <w:szCs w:val="24"/>
        </w:rPr>
      </w:pPr>
      <w:r w:rsidRPr="00356D51">
        <w:rPr>
          <w:rFonts w:cs="Calibri"/>
          <w:b/>
          <w:bCs/>
          <w:sz w:val="24"/>
          <w:szCs w:val="24"/>
        </w:rPr>
        <w:t>USA:</w:t>
      </w:r>
      <w:r w:rsidRPr="00356D51">
        <w:rPr>
          <w:rFonts w:cs="Calibri"/>
          <w:sz w:val="24"/>
          <w:szCs w:val="24"/>
        </w:rPr>
        <w:t xml:space="preserve"> Surgery Department and Hollings Cancer Center, Medical University of South Carolina, USA from 6/2001 to 6/2002. This scientific mission was a </w:t>
      </w:r>
      <w:r w:rsidRPr="00356D51">
        <w:rPr>
          <w:rFonts w:cs="Calibri"/>
          <w:b/>
          <w:bCs/>
          <w:sz w:val="24"/>
          <w:szCs w:val="24"/>
        </w:rPr>
        <w:t>Post-Doctoral Fellowship</w:t>
      </w:r>
      <w:r w:rsidRPr="00356D51">
        <w:rPr>
          <w:rFonts w:cs="Calibri"/>
          <w:sz w:val="24"/>
          <w:szCs w:val="24"/>
        </w:rPr>
        <w:t xml:space="preserve"> supported by R01 grant from National Cancer Institute, National Health Institute, USA.</w:t>
      </w:r>
    </w:p>
    <w:p w:rsidR="00B261AD" w:rsidRPr="00356D51" w:rsidRDefault="00B261AD" w:rsidP="00B261AD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sz w:val="24"/>
          <w:szCs w:val="24"/>
        </w:rPr>
      </w:pPr>
      <w:r w:rsidRPr="00356D51">
        <w:rPr>
          <w:rFonts w:cs="Calibri"/>
          <w:b/>
          <w:bCs/>
          <w:sz w:val="24"/>
          <w:szCs w:val="24"/>
        </w:rPr>
        <w:t>USA:</w:t>
      </w:r>
      <w:r w:rsidRPr="00356D51">
        <w:rPr>
          <w:rFonts w:cs="Calibri"/>
          <w:sz w:val="24"/>
          <w:szCs w:val="24"/>
        </w:rPr>
        <w:t xml:space="preserve"> Surgery Department and Hollings Cancer Center, Medical University of South Carolina, USA from 6/2002 to 6/2010. This is an </w:t>
      </w:r>
      <w:r w:rsidRPr="00356D51">
        <w:rPr>
          <w:rFonts w:cs="Calibri"/>
          <w:b/>
          <w:bCs/>
          <w:sz w:val="24"/>
          <w:szCs w:val="24"/>
        </w:rPr>
        <w:t xml:space="preserve">Assistant Professorship </w:t>
      </w:r>
      <w:r w:rsidRPr="00356D51">
        <w:rPr>
          <w:rFonts w:cs="Calibri"/>
          <w:sz w:val="24"/>
          <w:szCs w:val="24"/>
        </w:rPr>
        <w:t>supported by R01 grant from National Cancer Institute, National Health Institute, USA.</w:t>
      </w:r>
    </w:p>
    <w:p w:rsidR="00B261AD" w:rsidRPr="00356D51" w:rsidRDefault="00B261AD" w:rsidP="00B261AD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sz w:val="24"/>
          <w:szCs w:val="24"/>
        </w:rPr>
      </w:pPr>
      <w:r w:rsidRPr="00356D51">
        <w:rPr>
          <w:rFonts w:cs="Calibri"/>
          <w:b/>
          <w:bCs/>
          <w:sz w:val="24"/>
          <w:szCs w:val="24"/>
        </w:rPr>
        <w:t>Japan</w:t>
      </w:r>
      <w:r w:rsidRPr="00356D51">
        <w:rPr>
          <w:rFonts w:cs="Calibri"/>
          <w:sz w:val="24"/>
          <w:szCs w:val="24"/>
        </w:rPr>
        <w:t xml:space="preserve">: Department of Immunology, Medical Institute of Bioregulation, Kyushu University, Japan. </w:t>
      </w:r>
      <w:r w:rsidRPr="00356D51">
        <w:rPr>
          <w:rFonts w:cs="Calibri"/>
          <w:b/>
          <w:bCs/>
          <w:sz w:val="24"/>
          <w:szCs w:val="24"/>
        </w:rPr>
        <w:t>PhD Researcher</w:t>
      </w:r>
      <w:r w:rsidRPr="00356D51">
        <w:rPr>
          <w:rFonts w:cs="Calibri"/>
          <w:sz w:val="24"/>
          <w:szCs w:val="24"/>
        </w:rPr>
        <w:t xml:space="preserve"> from 10/1992 to 12/1994. This scientific mission was supported by a 27-month scholarship from the Ministry of Higher Education and Scientific Research, Egypt. </w:t>
      </w:r>
    </w:p>
    <w:p w:rsidR="00B261AD" w:rsidRPr="00356D51" w:rsidRDefault="00B261AD" w:rsidP="00B261AD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sz w:val="24"/>
          <w:szCs w:val="24"/>
        </w:rPr>
      </w:pPr>
      <w:r w:rsidRPr="00356D51">
        <w:rPr>
          <w:rFonts w:cs="Calibri"/>
          <w:b/>
          <w:bCs/>
          <w:sz w:val="24"/>
          <w:szCs w:val="24"/>
        </w:rPr>
        <w:t>Japan</w:t>
      </w:r>
      <w:r w:rsidRPr="00356D51">
        <w:rPr>
          <w:rFonts w:cs="Calibri"/>
          <w:sz w:val="24"/>
          <w:szCs w:val="24"/>
        </w:rPr>
        <w:t xml:space="preserve">: Department of Immunology, Medical Institute of Bioregulation, Kyushu University, Japan from 10/1997 to 1/1998. This scientific mission was a </w:t>
      </w:r>
      <w:r w:rsidRPr="00356D51">
        <w:rPr>
          <w:rFonts w:cs="Calibri"/>
          <w:b/>
          <w:bCs/>
          <w:sz w:val="24"/>
          <w:szCs w:val="24"/>
        </w:rPr>
        <w:t>Research Non-Degree Student (</w:t>
      </w:r>
      <w:r w:rsidRPr="00356D51">
        <w:rPr>
          <w:b/>
          <w:bCs/>
          <w:sz w:val="24"/>
          <w:szCs w:val="24"/>
        </w:rPr>
        <w:t>Monbukagakusho Scholarship)</w:t>
      </w:r>
      <w:r w:rsidRPr="00356D51">
        <w:rPr>
          <w:sz w:val="24"/>
          <w:szCs w:val="24"/>
        </w:rPr>
        <w:t xml:space="preserve"> </w:t>
      </w:r>
      <w:r w:rsidRPr="00356D51">
        <w:rPr>
          <w:rFonts w:cs="Calibri"/>
          <w:sz w:val="24"/>
          <w:szCs w:val="24"/>
        </w:rPr>
        <w:t xml:space="preserve">supported by a 15-month scholarship from the </w:t>
      </w:r>
      <w:r w:rsidRPr="00356D51">
        <w:rPr>
          <w:sz w:val="24"/>
          <w:szCs w:val="24"/>
        </w:rPr>
        <w:t>Ministry of Education, Culture, Sports, Science and Technology</w:t>
      </w:r>
      <w:r w:rsidRPr="00356D51">
        <w:rPr>
          <w:rFonts w:cs="Calibri"/>
          <w:sz w:val="24"/>
          <w:szCs w:val="24"/>
        </w:rPr>
        <w:t xml:space="preserve">, Japan. </w:t>
      </w:r>
    </w:p>
    <w:p w:rsidR="00B261AD" w:rsidRPr="00356D51" w:rsidRDefault="00B261AD" w:rsidP="00B261AD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sz w:val="24"/>
          <w:szCs w:val="24"/>
        </w:rPr>
      </w:pPr>
      <w:r w:rsidRPr="00356D51">
        <w:rPr>
          <w:rFonts w:cs="Calibri"/>
          <w:b/>
          <w:bCs/>
          <w:sz w:val="24"/>
          <w:szCs w:val="24"/>
        </w:rPr>
        <w:t>Japan</w:t>
      </w:r>
      <w:r w:rsidRPr="00356D51">
        <w:rPr>
          <w:rFonts w:cs="Calibri"/>
          <w:sz w:val="24"/>
          <w:szCs w:val="24"/>
        </w:rPr>
        <w:t xml:space="preserve">: Department of Immunology, Medical Institute of Bioregulation, Kyushu University, Japan from 1/1999 to 3/2001. This scientific mission was a </w:t>
      </w:r>
      <w:r w:rsidRPr="00356D51">
        <w:rPr>
          <w:rFonts w:cs="Calibri"/>
          <w:b/>
          <w:bCs/>
          <w:sz w:val="24"/>
          <w:szCs w:val="24"/>
        </w:rPr>
        <w:t>Research Non-Degree Student (</w:t>
      </w:r>
      <w:r w:rsidRPr="00356D51">
        <w:rPr>
          <w:b/>
          <w:bCs/>
          <w:sz w:val="24"/>
          <w:szCs w:val="24"/>
        </w:rPr>
        <w:t>Monbukagakusho Scholarship)</w:t>
      </w:r>
      <w:r w:rsidRPr="00356D51">
        <w:rPr>
          <w:sz w:val="24"/>
          <w:szCs w:val="24"/>
        </w:rPr>
        <w:t xml:space="preserve"> </w:t>
      </w:r>
      <w:r w:rsidRPr="00356D51">
        <w:rPr>
          <w:rFonts w:cs="Calibri"/>
          <w:sz w:val="24"/>
          <w:szCs w:val="24"/>
        </w:rPr>
        <w:t xml:space="preserve">supported by a 3-year scholarship from the </w:t>
      </w:r>
      <w:r w:rsidRPr="00356D51">
        <w:rPr>
          <w:sz w:val="24"/>
          <w:szCs w:val="24"/>
        </w:rPr>
        <w:t>Ministry of Education, Culture, Sports, Science and Technology</w:t>
      </w:r>
      <w:r w:rsidRPr="00356D51">
        <w:rPr>
          <w:rFonts w:cs="Calibri"/>
          <w:sz w:val="24"/>
          <w:szCs w:val="24"/>
        </w:rPr>
        <w:t>, Japan. I completed 2 years only and moved to USA.</w:t>
      </w:r>
    </w:p>
    <w:p w:rsidR="00B261AD" w:rsidRPr="00356D51" w:rsidRDefault="00B261AD" w:rsidP="00B261AD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sz w:val="24"/>
          <w:szCs w:val="24"/>
        </w:rPr>
      </w:pPr>
      <w:r w:rsidRPr="00356D51">
        <w:rPr>
          <w:rFonts w:cs="Calibri"/>
          <w:b/>
          <w:bCs/>
          <w:sz w:val="24"/>
          <w:szCs w:val="24"/>
        </w:rPr>
        <w:t>Italy:</w:t>
      </w:r>
      <w:r w:rsidRPr="00356D51">
        <w:rPr>
          <w:rFonts w:cs="Calibri"/>
          <w:sz w:val="24"/>
          <w:szCs w:val="24"/>
        </w:rPr>
        <w:t xml:space="preserve"> Tumori Instituti Pascali. This scientific mission was a </w:t>
      </w:r>
      <w:r w:rsidRPr="00356D51">
        <w:rPr>
          <w:rFonts w:cs="Calibri"/>
          <w:b/>
          <w:bCs/>
          <w:sz w:val="24"/>
          <w:szCs w:val="24"/>
        </w:rPr>
        <w:t>Junior Researcher Travel Award</w:t>
      </w:r>
      <w:r w:rsidRPr="00356D51">
        <w:rPr>
          <w:rFonts w:cs="Calibri"/>
          <w:sz w:val="24"/>
          <w:szCs w:val="24"/>
        </w:rPr>
        <w:t xml:space="preserve"> from </w:t>
      </w:r>
      <w:r w:rsidRPr="00356D51">
        <w:rPr>
          <w:rFonts w:cs="Calibri"/>
          <w:sz w:val="24"/>
          <w:szCs w:val="24"/>
        </w:rPr>
        <w:lastRenderedPageBreak/>
        <w:t>Tumori Instituti Pascali to attend HLA and Tumors workshop, Napoli, Italy from December 2-6, 1996.</w:t>
      </w:r>
    </w:p>
    <w:p w:rsidR="00B261AD" w:rsidRPr="00356D51" w:rsidRDefault="00B261AD" w:rsidP="00B261AD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sz w:val="24"/>
          <w:szCs w:val="24"/>
        </w:rPr>
      </w:pPr>
      <w:r w:rsidRPr="00356D51">
        <w:rPr>
          <w:rFonts w:cs="Calibri"/>
          <w:b/>
          <w:bCs/>
          <w:sz w:val="24"/>
          <w:szCs w:val="24"/>
        </w:rPr>
        <w:t>Italy:</w:t>
      </w:r>
      <w:r w:rsidRPr="00356D51">
        <w:rPr>
          <w:rFonts w:cs="Calibri"/>
          <w:sz w:val="24"/>
          <w:szCs w:val="24"/>
        </w:rPr>
        <w:t xml:space="preserve"> Tumori Instituti Pascali. This scientific mission was a </w:t>
      </w:r>
      <w:r w:rsidRPr="00356D51">
        <w:rPr>
          <w:rFonts w:cs="Calibri"/>
          <w:b/>
          <w:bCs/>
          <w:sz w:val="24"/>
          <w:szCs w:val="24"/>
        </w:rPr>
        <w:t>Junior Researcher Travel Award</w:t>
      </w:r>
      <w:r w:rsidRPr="00356D51">
        <w:rPr>
          <w:rFonts w:cs="Calibri"/>
          <w:sz w:val="24"/>
          <w:szCs w:val="24"/>
        </w:rPr>
        <w:t xml:space="preserve"> from Tumori Instituti Pascali to attend Immunosuppressive Drugs &amp; the Immune System, Napoli, Italy from 2-11 Nov., 1994.</w:t>
      </w:r>
    </w:p>
    <w:p w:rsidR="00606F70" w:rsidRDefault="00606F70" w:rsidP="00606F70">
      <w:pPr>
        <w:widowControl w:val="0"/>
        <w:autoSpaceDE w:val="0"/>
        <w:autoSpaceDN w:val="0"/>
        <w:adjustRightInd w:val="0"/>
        <w:spacing w:before="80" w:after="0" w:line="240" w:lineRule="auto"/>
        <w:ind w:left="-720" w:right="-360"/>
        <w:rPr>
          <w:rFonts w:cs="Calibri"/>
          <w:b/>
          <w:bCs/>
          <w:sz w:val="32"/>
          <w:szCs w:val="32"/>
        </w:rPr>
      </w:pPr>
    </w:p>
    <w:p w:rsidR="007920B7" w:rsidRPr="00C14D81" w:rsidRDefault="007920B7" w:rsidP="007920B7">
      <w:pPr>
        <w:widowControl w:val="0"/>
        <w:autoSpaceDE w:val="0"/>
        <w:autoSpaceDN w:val="0"/>
        <w:adjustRightInd w:val="0"/>
        <w:spacing w:before="80" w:after="0" w:line="240" w:lineRule="auto"/>
        <w:ind w:left="-720" w:right="-360"/>
        <w:rPr>
          <w:rFonts w:cs="Calibri"/>
          <w:b/>
          <w:bCs/>
          <w:sz w:val="32"/>
          <w:szCs w:val="32"/>
          <w:lang w:val="fr-FR"/>
        </w:rPr>
      </w:pPr>
      <w:r w:rsidRPr="00C14D81">
        <w:rPr>
          <w:rFonts w:cs="Calibri"/>
          <w:b/>
          <w:bCs/>
          <w:sz w:val="32"/>
          <w:szCs w:val="32"/>
          <w:lang w:val="fr-FR"/>
        </w:rPr>
        <w:t xml:space="preserve">BIBLIOGRPAHY: </w:t>
      </w:r>
    </w:p>
    <w:p w:rsidR="007920B7" w:rsidRPr="00C14D81" w:rsidRDefault="007920B7" w:rsidP="007920B7">
      <w:pPr>
        <w:widowControl w:val="0"/>
        <w:autoSpaceDE w:val="0"/>
        <w:autoSpaceDN w:val="0"/>
        <w:adjustRightInd w:val="0"/>
        <w:spacing w:before="80" w:after="0" w:line="240" w:lineRule="auto"/>
        <w:ind w:left="-720" w:right="-360"/>
        <w:rPr>
          <w:rFonts w:cs="Calibri"/>
          <w:b/>
          <w:bCs/>
          <w:sz w:val="32"/>
          <w:szCs w:val="32"/>
          <w:lang w:val="fr-FR"/>
        </w:rPr>
      </w:pPr>
      <w:r w:rsidRPr="00C14D81">
        <w:rPr>
          <w:rFonts w:cs="Calibri"/>
          <w:b/>
          <w:bCs/>
          <w:sz w:val="32"/>
          <w:szCs w:val="32"/>
          <w:lang w:val="fr-FR"/>
        </w:rPr>
        <w:t>Original Articles</w:t>
      </w:r>
    </w:p>
    <w:p w:rsidR="007920B7" w:rsidRPr="00356D51" w:rsidRDefault="007920B7" w:rsidP="007920B7">
      <w:pPr>
        <w:widowControl w:val="0"/>
        <w:autoSpaceDE w:val="0"/>
        <w:autoSpaceDN w:val="0"/>
        <w:adjustRightInd w:val="0"/>
        <w:spacing w:before="80" w:after="0" w:line="240" w:lineRule="auto"/>
        <w:ind w:left="-360" w:right="-360"/>
        <w:rPr>
          <w:rFonts w:cs="Calibri"/>
          <w:b/>
          <w:bCs/>
          <w:i/>
          <w:iCs/>
          <w:sz w:val="24"/>
          <w:szCs w:val="24"/>
        </w:rPr>
      </w:pPr>
      <w:r>
        <w:rPr>
          <w:rFonts w:cs="Calibri"/>
          <w:b/>
          <w:bCs/>
          <w:i/>
          <w:iCs/>
          <w:sz w:val="24"/>
          <w:szCs w:val="24"/>
        </w:rPr>
        <w:t>*, Corresponding authors</w:t>
      </w:r>
    </w:p>
    <w:p w:rsidR="007920B7" w:rsidRDefault="007920B7" w:rsidP="007920B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eastAsia="Calibri" w:cs="Calibri"/>
          <w:sz w:val="24"/>
          <w:szCs w:val="24"/>
        </w:rPr>
        <w:t xml:space="preserve">Mo'ez Al-Islam E Faris, Safia Kacimi, Ref’at A Al-Kurd, </w:t>
      </w:r>
      <w:r w:rsidRPr="00356D51">
        <w:rPr>
          <w:rFonts w:cs="Calibri"/>
          <w:b/>
          <w:bCs/>
          <w:sz w:val="24"/>
          <w:szCs w:val="24"/>
        </w:rPr>
        <w:t>Mohamed L. Salem</w:t>
      </w:r>
      <w:r w:rsidRPr="00356D51">
        <w:rPr>
          <w:rFonts w:eastAsia="Calibri" w:cs="Calibri"/>
          <w:sz w:val="24"/>
          <w:szCs w:val="24"/>
        </w:rPr>
        <w:t xml:space="preserve">, Yasser K Bustanji, Mohammad Mohammad: Intermittent Fasting during Ramadan Attenuates Proinflammatory Cytokines and Immune Cells in Healthy Subjects. </w:t>
      </w:r>
      <w:r w:rsidRPr="00356D51">
        <w:rPr>
          <w:rFonts w:eastAsia="Calibri" w:cs="Calibri"/>
          <w:b/>
          <w:bCs/>
          <w:i/>
          <w:iCs/>
          <w:sz w:val="24"/>
          <w:szCs w:val="24"/>
        </w:rPr>
        <w:t xml:space="preserve">Nutrition Research, </w:t>
      </w:r>
      <w:r w:rsidRPr="00356D51">
        <w:rPr>
          <w:b/>
          <w:bCs/>
          <w:i/>
          <w:iCs/>
          <w:sz w:val="24"/>
          <w:szCs w:val="24"/>
        </w:rPr>
        <w:t>2012 Dec;32(12):947-55</w:t>
      </w:r>
      <w:r w:rsidRPr="00356D51">
        <w:rPr>
          <w:rFonts w:cs="Calibri"/>
          <w:b/>
          <w:bCs/>
          <w:i/>
          <w:iCs/>
          <w:sz w:val="24"/>
          <w:szCs w:val="24"/>
        </w:rPr>
        <w:t>.</w:t>
      </w:r>
    </w:p>
    <w:p w:rsidR="00025500" w:rsidRDefault="007920B7" w:rsidP="00025500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b/>
          <w:bCs/>
          <w:i/>
          <w:iCs/>
          <w:sz w:val="24"/>
          <w:szCs w:val="24"/>
        </w:rPr>
      </w:pPr>
      <w:r w:rsidRPr="007920B7">
        <w:rPr>
          <w:rFonts w:cs="Calibri"/>
          <w:b/>
          <w:bCs/>
          <w:sz w:val="24"/>
          <w:szCs w:val="24"/>
        </w:rPr>
        <w:t>Mohamed L Salem</w:t>
      </w:r>
      <w:r w:rsidRPr="007920B7">
        <w:rPr>
          <w:rFonts w:cs="Calibri"/>
          <w:sz w:val="24"/>
          <w:szCs w:val="24"/>
        </w:rPr>
        <w:t xml:space="preserve">, Abdel-Aziz A Zidan, Mohamed Abou Senna, Abdel Raouf Abou Al-Azm, Hasan Albatei, Maha Aldemelaawy, Mohamed Attia. Frequencies of circulating myeloid derived suppressor cells and dendritic cells in Egyptian patients with chronic Hepatitis C Virus infection undergoing treatment with IFN-a-based therapy. Journal for ImmunoTherapy of Cancer 2013, 1(Suppl 1):P248 </w:t>
      </w:r>
      <w:r>
        <w:rPr>
          <w:rFonts w:cs="Calibri"/>
          <w:sz w:val="24"/>
          <w:szCs w:val="24"/>
        </w:rPr>
        <w:t>(</w:t>
      </w:r>
      <w:r w:rsidRPr="007920B7">
        <w:rPr>
          <w:rFonts w:cs="Calibri"/>
          <w:sz w:val="24"/>
          <w:szCs w:val="24"/>
        </w:rPr>
        <w:t>http://www.immunotherapyofcancer.org/content/1/S1/P248</w:t>
      </w:r>
      <w:r>
        <w:rPr>
          <w:rFonts w:cs="Calibri"/>
          <w:sz w:val="24"/>
          <w:szCs w:val="24"/>
        </w:rPr>
        <w:t xml:space="preserve">). </w:t>
      </w:r>
      <w:r w:rsidRPr="007920B7">
        <w:rPr>
          <w:rFonts w:cs="Calibri"/>
          <w:b/>
          <w:bCs/>
          <w:i/>
          <w:iCs/>
          <w:sz w:val="24"/>
          <w:szCs w:val="24"/>
        </w:rPr>
        <w:t>From Society for Immunotherapy of Cancer 28th Annual Meeting National Harbor, MD, USA. 8-10 November 2013.</w:t>
      </w:r>
    </w:p>
    <w:p w:rsidR="006D154D" w:rsidRPr="00025500" w:rsidRDefault="006D154D" w:rsidP="00025500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b/>
          <w:bCs/>
          <w:i/>
          <w:iCs/>
          <w:sz w:val="24"/>
          <w:szCs w:val="24"/>
        </w:rPr>
      </w:pPr>
      <w:r w:rsidRPr="00025500">
        <w:rPr>
          <w:rFonts w:cs="Calibri"/>
          <w:sz w:val="24"/>
          <w:szCs w:val="24"/>
        </w:rPr>
        <w:t xml:space="preserve">Mark P Rubinstein, </w:t>
      </w:r>
      <w:r w:rsidRPr="00025500">
        <w:rPr>
          <w:rFonts w:cs="Calibri"/>
          <w:b/>
          <w:bCs/>
          <w:sz w:val="24"/>
          <w:szCs w:val="24"/>
        </w:rPr>
        <w:t>Mohamed L Salem</w:t>
      </w:r>
      <w:r w:rsidRPr="00025500">
        <w:rPr>
          <w:rFonts w:cs="Calibri"/>
          <w:sz w:val="24"/>
          <w:szCs w:val="24"/>
        </w:rPr>
        <w:t>, Andrew L Doedens, Caitlin J Moore, Cody Chiuzan, Guillermo L Rivell, David J Cole and Ananda W Goldrath. G-CSF/anti-G-CSF antibody complexes drive the potent recovery and expansion of CD11b+Gr-1+ myeloid cells without compromisi</w:t>
      </w:r>
      <w:r w:rsidR="00025500" w:rsidRPr="00025500">
        <w:rPr>
          <w:rFonts w:cs="Calibri"/>
          <w:sz w:val="24"/>
          <w:szCs w:val="24"/>
        </w:rPr>
        <w:t xml:space="preserve">ng CD8+ T cell immune responses. </w:t>
      </w:r>
      <w:r w:rsidR="00025500">
        <w:rPr>
          <w:rFonts w:cs="Calibri"/>
          <w:b/>
          <w:bCs/>
          <w:i/>
          <w:iCs/>
          <w:sz w:val="24"/>
          <w:szCs w:val="24"/>
        </w:rPr>
        <w:t>J</w:t>
      </w:r>
      <w:r w:rsidR="00025500" w:rsidRPr="00025500">
        <w:rPr>
          <w:rFonts w:cs="Calibri"/>
          <w:b/>
          <w:bCs/>
          <w:i/>
          <w:iCs/>
          <w:sz w:val="24"/>
          <w:szCs w:val="24"/>
        </w:rPr>
        <w:t xml:space="preserve"> Hematology &amp; Oncology 2013, 6:75.</w:t>
      </w:r>
    </w:p>
    <w:p w:rsidR="007920B7" w:rsidRPr="007920B7" w:rsidRDefault="007920B7" w:rsidP="007920B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b/>
          <w:bCs/>
          <w:i/>
          <w:iCs/>
          <w:sz w:val="24"/>
          <w:szCs w:val="24"/>
        </w:rPr>
      </w:pPr>
      <w:r w:rsidRPr="007920B7">
        <w:rPr>
          <w:rFonts w:cs="Calibri"/>
          <w:sz w:val="24"/>
          <w:szCs w:val="24"/>
        </w:rPr>
        <w:t>Abdel Raouf Abou El-Azm, Hassan El-Bate, Lobna Abou-Ali, Nagwa Mansour, Hussin Ghoraba  and</w:t>
      </w:r>
      <w:r w:rsidRPr="007920B7">
        <w:rPr>
          <w:rFonts w:cs="Calibri"/>
          <w:b/>
          <w:bCs/>
          <w:sz w:val="24"/>
          <w:szCs w:val="24"/>
        </w:rPr>
        <w:t xml:space="preserve"> </w:t>
      </w:r>
      <w:r w:rsidRPr="007920B7">
        <w:rPr>
          <w:rFonts w:cs="Calibri"/>
          <w:sz w:val="24"/>
          <w:szCs w:val="24"/>
        </w:rPr>
        <w:t>*</w:t>
      </w:r>
      <w:r w:rsidRPr="007920B7">
        <w:rPr>
          <w:rFonts w:cs="Calibri"/>
          <w:b/>
          <w:bCs/>
          <w:sz w:val="24"/>
          <w:szCs w:val="24"/>
        </w:rPr>
        <w:t>Mohamed L. Salem</w:t>
      </w:r>
      <w:r w:rsidRPr="007920B7">
        <w:rPr>
          <w:rFonts w:cs="Calibri"/>
          <w:sz w:val="24"/>
          <w:szCs w:val="24"/>
        </w:rPr>
        <w:t>. Correlation of the viral load with bone marrow changes and hematological abnormalities in pale patients with chronic hepatitis C virus</w:t>
      </w:r>
      <w:r w:rsidRPr="007920B7">
        <w:rPr>
          <w:rFonts w:cs="Calibri"/>
          <w:i/>
          <w:iCs/>
          <w:sz w:val="24"/>
          <w:szCs w:val="24"/>
        </w:rPr>
        <w:t>.</w:t>
      </w:r>
      <w:r w:rsidRPr="007920B7">
        <w:rPr>
          <w:rFonts w:cs="Calibri"/>
          <w:b/>
          <w:bCs/>
          <w:i/>
          <w:iCs/>
          <w:sz w:val="24"/>
          <w:szCs w:val="24"/>
        </w:rPr>
        <w:t xml:space="preserve"> Archive Virology, </w:t>
      </w:r>
      <w:r w:rsidRPr="007920B7">
        <w:rPr>
          <w:sz w:val="24"/>
          <w:szCs w:val="24"/>
        </w:rPr>
        <w:t>2012 Aug;157(8):1579-86</w:t>
      </w:r>
      <w:r w:rsidRPr="007920B7">
        <w:rPr>
          <w:b/>
          <w:bCs/>
          <w:i/>
          <w:iCs/>
          <w:sz w:val="24"/>
          <w:szCs w:val="24"/>
        </w:rPr>
        <w:t xml:space="preserve">. </w:t>
      </w:r>
    </w:p>
    <w:p w:rsidR="007920B7" w:rsidRPr="00356D51" w:rsidRDefault="007920B7" w:rsidP="007920B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spacing w:val="6"/>
          <w:sz w:val="24"/>
          <w:szCs w:val="24"/>
        </w:rPr>
        <w:t>*</w:t>
      </w:r>
      <w:r w:rsidRPr="00356D51">
        <w:rPr>
          <w:rFonts w:cs="Calibri"/>
          <w:b/>
          <w:bCs/>
          <w:sz w:val="24"/>
          <w:szCs w:val="24"/>
        </w:rPr>
        <w:t>Mohamed L. Salem</w:t>
      </w:r>
      <w:r w:rsidRPr="00356D51">
        <w:rPr>
          <w:rFonts w:cs="Calibri"/>
          <w:spacing w:val="6"/>
          <w:sz w:val="24"/>
          <w:szCs w:val="24"/>
        </w:rPr>
        <w:t xml:space="preserve">, Amir A. Al-Khami, Sabry A. El-Nagaar, Abdel-Aziz A. Zidan, Ismail M. Al-Sharkawi, C. Marcela Díaz-Montero, David J. Cole: Kinetics of rebounding of lymphoid and myeloid cells in mouse peripheral blood, spleen and bone marrow after treatment with cyclophosphamide. </w:t>
      </w:r>
      <w:r w:rsidRPr="00356D51">
        <w:rPr>
          <w:rFonts w:cs="Calibri"/>
          <w:b/>
          <w:bCs/>
          <w:i/>
          <w:iCs/>
          <w:spacing w:val="6"/>
          <w:sz w:val="24"/>
          <w:szCs w:val="24"/>
        </w:rPr>
        <w:t xml:space="preserve">Cellular Immunology. </w:t>
      </w:r>
      <w:r w:rsidRPr="00356D51">
        <w:rPr>
          <w:b/>
          <w:bCs/>
          <w:i/>
          <w:iCs/>
          <w:sz w:val="24"/>
          <w:szCs w:val="24"/>
        </w:rPr>
        <w:t>2012, 376(1-2): 67-74</w:t>
      </w:r>
    </w:p>
    <w:p w:rsidR="007920B7" w:rsidRPr="00356D51" w:rsidRDefault="007920B7" w:rsidP="007920B7">
      <w:pPr>
        <w:pStyle w:val="ListParagraph"/>
        <w:numPr>
          <w:ilvl w:val="0"/>
          <w:numId w:val="13"/>
        </w:numPr>
        <w:spacing w:before="80" w:after="0" w:line="240" w:lineRule="auto"/>
        <w:ind w:left="-360" w:right="-360"/>
        <w:contextualSpacing w:val="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sz w:val="24"/>
          <w:szCs w:val="24"/>
        </w:rPr>
        <w:t xml:space="preserve">Mark P. Rubinstein, Colleen Cloud, Tracy Vandenberg, Caitlin J. Moore, Kristina M. Schwartz, C. Bryce Johnson, David H. Craig, </w:t>
      </w:r>
      <w:r w:rsidRPr="00356D51">
        <w:rPr>
          <w:rFonts w:cs="Calibri"/>
          <w:b/>
          <w:bCs/>
          <w:sz w:val="24"/>
          <w:szCs w:val="24"/>
        </w:rPr>
        <w:t>Mohamed L. Salem</w:t>
      </w:r>
      <w:r w:rsidRPr="00356D51">
        <w:rPr>
          <w:rFonts w:cs="Calibri"/>
          <w:sz w:val="24"/>
          <w:szCs w:val="24"/>
        </w:rPr>
        <w:t>, Chrystal M. Paulos, David J. Cole: Ex vivo IL-12-priming during CD8</w:t>
      </w:r>
      <w:r w:rsidRPr="00356D51">
        <w:rPr>
          <w:rFonts w:cs="Calibri"/>
          <w:sz w:val="24"/>
          <w:szCs w:val="24"/>
          <w:vertAlign w:val="superscript"/>
        </w:rPr>
        <w:t>+</w:t>
      </w:r>
      <w:r w:rsidRPr="00356D51">
        <w:rPr>
          <w:rFonts w:cs="Calibri"/>
          <w:sz w:val="24"/>
          <w:szCs w:val="24"/>
        </w:rPr>
        <w:t xml:space="preserve"> T cell activation dramatically improves adoptive T cell transfer anti-tumor efficacy in a lymphodepleted host.</w:t>
      </w:r>
      <w:r w:rsidRPr="00356D51">
        <w:rPr>
          <w:rStyle w:val="Hyperlink"/>
          <w:b/>
          <w:bCs/>
          <w:i/>
          <w:iCs/>
          <w:color w:val="auto"/>
          <w:sz w:val="24"/>
          <w:szCs w:val="24"/>
          <w:u w:val="none"/>
        </w:rPr>
        <w:t xml:space="preserve"> </w:t>
      </w:r>
      <w:r w:rsidRPr="00356D51">
        <w:rPr>
          <w:rStyle w:val="jrnl"/>
          <w:b/>
          <w:bCs/>
          <w:i/>
          <w:iCs/>
          <w:sz w:val="24"/>
          <w:szCs w:val="24"/>
        </w:rPr>
        <w:t>J Am Coll Surg</w:t>
      </w:r>
      <w:r w:rsidRPr="00356D51">
        <w:rPr>
          <w:b/>
          <w:bCs/>
          <w:i/>
          <w:iCs/>
          <w:sz w:val="24"/>
          <w:szCs w:val="24"/>
        </w:rPr>
        <w:t>. 2012 Apr;214(4):700-7; discussion 707-8. Epub 2012 Feb 22.</w:t>
      </w:r>
    </w:p>
    <w:p w:rsidR="007920B7" w:rsidRPr="00356D51" w:rsidRDefault="007920B7" w:rsidP="007920B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kern w:val="36"/>
          <w:sz w:val="24"/>
          <w:szCs w:val="24"/>
        </w:rPr>
        <w:t>Faris Q Alenzi, Fawwaz A. Alenazi, Yehia Al-Kaabi, and *</w:t>
      </w:r>
      <w:r w:rsidRPr="00356D51">
        <w:rPr>
          <w:rFonts w:cs="Calibri"/>
          <w:b/>
          <w:bCs/>
          <w:kern w:val="36"/>
          <w:sz w:val="24"/>
          <w:szCs w:val="24"/>
        </w:rPr>
        <w:t>Mohamed L Salem</w:t>
      </w:r>
      <w:r w:rsidRPr="00356D51">
        <w:rPr>
          <w:rFonts w:cs="Calibri"/>
          <w:kern w:val="36"/>
          <w:sz w:val="24"/>
          <w:szCs w:val="24"/>
        </w:rPr>
        <w:t xml:space="preserve">: The use of growth factors to modulate the activities of antigen-specific CD8+ T cells in vitro. </w:t>
      </w:r>
      <w:r w:rsidRPr="00356D51">
        <w:rPr>
          <w:rStyle w:val="jrnl"/>
          <w:b/>
          <w:bCs/>
          <w:i/>
          <w:iCs/>
          <w:sz w:val="24"/>
          <w:szCs w:val="24"/>
        </w:rPr>
        <w:t>J Med Life</w:t>
      </w:r>
      <w:r w:rsidRPr="00356D51">
        <w:rPr>
          <w:b/>
          <w:bCs/>
          <w:i/>
          <w:iCs/>
          <w:sz w:val="24"/>
          <w:szCs w:val="24"/>
        </w:rPr>
        <w:t>. 2011 Nov 14;4(4):399-406. Epub 2011 Nov 24.</w:t>
      </w:r>
    </w:p>
    <w:p w:rsidR="007920B7" w:rsidRPr="00356D51" w:rsidRDefault="007920B7" w:rsidP="007920B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eastAsia="Calibri" w:cs="Calibri"/>
          <w:sz w:val="24"/>
          <w:szCs w:val="24"/>
        </w:rPr>
        <w:lastRenderedPageBreak/>
        <w:t xml:space="preserve">Faris QB Alenzi, Mahmoud Lotfy,  Wasam Nasif, Mohamed El-Shahat, Mohamed Alenazi, Fawwaz A Alenazi, Waleed G Tamimi, Hasan Abusini, </w:t>
      </w:r>
      <w:r w:rsidRPr="00356D51">
        <w:rPr>
          <w:rFonts w:eastAsia="Calibri" w:cs="Calibri"/>
          <w:b/>
          <w:bCs/>
          <w:sz w:val="24"/>
          <w:szCs w:val="24"/>
        </w:rPr>
        <w:t>Mohamed L Salem</w:t>
      </w:r>
      <w:r w:rsidRPr="00356D51">
        <w:rPr>
          <w:rFonts w:eastAsia="Calibri" w:cs="Calibri"/>
          <w:sz w:val="24"/>
          <w:szCs w:val="24"/>
        </w:rPr>
        <w:t xml:space="preserve">: Biomedical research in the middle eastern countries: Update and insight using scimago Journal Rank Indicator. </w:t>
      </w:r>
      <w:r w:rsidRPr="00356D51">
        <w:rPr>
          <w:rFonts w:eastAsia="Calibri" w:cs="Calibri"/>
          <w:b/>
          <w:bCs/>
          <w:i/>
          <w:iCs/>
          <w:sz w:val="24"/>
          <w:szCs w:val="24"/>
        </w:rPr>
        <w:t>J Ayub Med Coll Abbottabad 2010;22(3):</w:t>
      </w:r>
      <w:r w:rsidRPr="00356D51">
        <w:rPr>
          <w:sz w:val="24"/>
          <w:szCs w:val="24"/>
        </w:rPr>
        <w:t xml:space="preserve"> 100-5</w:t>
      </w:r>
      <w:r w:rsidRPr="00356D51">
        <w:rPr>
          <w:rFonts w:eastAsia="Calibri" w:cs="Calibri"/>
          <w:b/>
          <w:bCs/>
          <w:i/>
          <w:iCs/>
          <w:sz w:val="24"/>
          <w:szCs w:val="24"/>
        </w:rPr>
        <w:t>.</w:t>
      </w:r>
    </w:p>
    <w:p w:rsidR="007920B7" w:rsidRPr="00356D51" w:rsidRDefault="007920B7" w:rsidP="007920B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b/>
          <w:bCs/>
          <w:i/>
          <w:iCs/>
          <w:sz w:val="24"/>
          <w:szCs w:val="24"/>
        </w:rPr>
      </w:pPr>
      <w:r w:rsidRPr="002C4FAF">
        <w:rPr>
          <w:rFonts w:cs="Calibri"/>
          <w:sz w:val="24"/>
          <w:szCs w:val="24"/>
          <w:lang w:val="pt-PT"/>
        </w:rPr>
        <w:t>Marcela Diaz,</w:t>
      </w:r>
      <w:r w:rsidRPr="002C4FAF">
        <w:rPr>
          <w:rFonts w:cs="Calibri"/>
          <w:b/>
          <w:bCs/>
          <w:sz w:val="24"/>
          <w:szCs w:val="24"/>
          <w:lang w:val="pt-PT"/>
        </w:rPr>
        <w:t xml:space="preserve"> </w:t>
      </w:r>
      <w:r w:rsidRPr="002C4FAF">
        <w:rPr>
          <w:rFonts w:cs="Calibri"/>
          <w:sz w:val="24"/>
          <w:szCs w:val="24"/>
          <w:lang w:val="pt-PT"/>
        </w:rPr>
        <w:t xml:space="preserve">Osama Naga, Sherif Zidan, </w:t>
      </w:r>
      <w:r w:rsidRPr="002C4FAF">
        <w:rPr>
          <w:rFonts w:cs="Calibri"/>
          <w:b/>
          <w:bCs/>
          <w:sz w:val="24"/>
          <w:szCs w:val="24"/>
          <w:lang w:val="pt-PT"/>
        </w:rPr>
        <w:t>Mohamed L. Salem</w:t>
      </w:r>
      <w:r w:rsidRPr="002C4FAF">
        <w:rPr>
          <w:rFonts w:cs="Calibri"/>
          <w:sz w:val="24"/>
          <w:szCs w:val="24"/>
          <w:lang w:val="pt-PT"/>
        </w:rPr>
        <w:t xml:space="preserve">, David Cole, Alberto J Montero. </w:t>
      </w:r>
      <w:hyperlink r:id="rId11" w:history="1">
        <w:r w:rsidRPr="00356D51">
          <w:rPr>
            <w:rFonts w:cs="Calibri"/>
            <w:sz w:val="24"/>
            <w:szCs w:val="24"/>
          </w:rPr>
          <w:t>Synergy of brief activation of CD8 T-cells in the presence of IL-12 and adoptive transfer into lymphopenic hosts promotes tumor clearance and anti-tumor memory.</w:t>
        </w:r>
      </w:hyperlink>
      <w:r w:rsidRPr="00356D51">
        <w:rPr>
          <w:rFonts w:cs="Calibri"/>
          <w:sz w:val="24"/>
          <w:szCs w:val="24"/>
        </w:rPr>
        <w:t xml:space="preserve"> </w:t>
      </w:r>
      <w:r w:rsidRPr="00356D51">
        <w:rPr>
          <w:rFonts w:eastAsia="Calibri" w:cs="Calibri"/>
          <w:b/>
          <w:bCs/>
          <w:i/>
          <w:iCs/>
          <w:sz w:val="24"/>
          <w:szCs w:val="24"/>
        </w:rPr>
        <w:t>Am J Cancer Res. 2011 August 30; 1(7): 882–896.</w:t>
      </w:r>
    </w:p>
    <w:p w:rsidR="007920B7" w:rsidRPr="00356D51" w:rsidRDefault="007920B7" w:rsidP="007920B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b/>
          <w:bCs/>
          <w:sz w:val="24"/>
          <w:szCs w:val="24"/>
        </w:rPr>
        <w:t>*Mohamed L Salem, Faris Q. Alenzi</w:t>
      </w:r>
      <w:r w:rsidRPr="00356D51">
        <w:rPr>
          <w:rFonts w:cs="Calibri"/>
          <w:sz w:val="24"/>
          <w:szCs w:val="24"/>
        </w:rPr>
        <w:t>. Thymoquinone, the active ingredient of</w:t>
      </w:r>
      <w:r w:rsidRPr="00356D51">
        <w:rPr>
          <w:rFonts w:cs="Calibri"/>
          <w:i/>
          <w:iCs/>
          <w:sz w:val="24"/>
          <w:szCs w:val="24"/>
        </w:rPr>
        <w:t xml:space="preserve"> Nigella sativa</w:t>
      </w:r>
      <w:r w:rsidRPr="00356D51">
        <w:rPr>
          <w:rFonts w:cs="Calibri"/>
          <w:sz w:val="24"/>
          <w:szCs w:val="24"/>
        </w:rPr>
        <w:t xml:space="preserve"> seeds, enhanced survival and activities of the antigen-specific CD8   T cells in vitro.</w:t>
      </w:r>
      <w:r w:rsidRPr="00356D51">
        <w:rPr>
          <w:rFonts w:cs="Calibri"/>
          <w:b/>
          <w:bCs/>
          <w:i/>
          <w:iCs/>
          <w:sz w:val="24"/>
          <w:szCs w:val="24"/>
        </w:rPr>
        <w:t xml:space="preserve"> British J Biomedical Sciences,</w:t>
      </w:r>
      <w:r w:rsidRPr="00356D51">
        <w:rPr>
          <w:rFonts w:cs="Calibri"/>
          <w:sz w:val="18"/>
          <w:szCs w:val="18"/>
        </w:rPr>
        <w:t xml:space="preserve"> </w:t>
      </w:r>
      <w:r w:rsidRPr="00356D51">
        <w:rPr>
          <w:rFonts w:cs="Calibri"/>
          <w:b/>
          <w:bCs/>
          <w:i/>
          <w:iCs/>
          <w:sz w:val="24"/>
          <w:szCs w:val="24"/>
        </w:rPr>
        <w:t>2011;68(3):131-137.</w:t>
      </w:r>
    </w:p>
    <w:p w:rsidR="007920B7" w:rsidRPr="00356D51" w:rsidRDefault="007920B7" w:rsidP="007920B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sz w:val="24"/>
          <w:szCs w:val="24"/>
        </w:rPr>
        <w:t>Faris Q. Alenzi,</w:t>
      </w:r>
      <w:r w:rsidRPr="00356D51">
        <w:rPr>
          <w:rFonts w:cs="Calibri"/>
          <w:b/>
          <w:bCs/>
          <w:sz w:val="24"/>
          <w:szCs w:val="24"/>
        </w:rPr>
        <w:t xml:space="preserve"> Mohamed L. Salem</w:t>
      </w:r>
      <w:r w:rsidRPr="00356D51">
        <w:rPr>
          <w:rFonts w:cs="Calibri"/>
          <w:sz w:val="24"/>
          <w:szCs w:val="24"/>
        </w:rPr>
        <w:t>,  Waleed G. Tamimi, Mahmoud Lotfy, Ali A. Aljabri, Saad S. Al-ghamdi</w:t>
      </w:r>
      <w:r w:rsidRPr="00356D51">
        <w:rPr>
          <w:rFonts w:cs="Calibri"/>
          <w:i/>
          <w:iCs/>
          <w:sz w:val="24"/>
          <w:szCs w:val="24"/>
        </w:rPr>
        <w:t>,</w:t>
      </w:r>
      <w:r w:rsidRPr="00356D51">
        <w:rPr>
          <w:rFonts w:cs="Calibri"/>
          <w:sz w:val="24"/>
          <w:szCs w:val="24"/>
        </w:rPr>
        <w:t xml:space="preserve"> Laila Damanhouri, Talat Bukhari and Richard K.H.Wyse. NKH477 inhibits proliferatiofn and induces apoptosis in a panel of cancer cell lines.</w:t>
      </w:r>
      <w:r w:rsidRPr="00356D51">
        <w:rPr>
          <w:rFonts w:cs="Calibri"/>
          <w:b/>
          <w:bCs/>
          <w:i/>
          <w:iCs/>
          <w:sz w:val="24"/>
          <w:szCs w:val="24"/>
        </w:rPr>
        <w:t xml:space="preserve"> J. Postgraduate Medical Institute (JPMI), 2010: 24(3):182-187. </w:t>
      </w:r>
    </w:p>
    <w:p w:rsidR="007920B7" w:rsidRPr="00356D51" w:rsidRDefault="007920B7" w:rsidP="007920B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sz w:val="24"/>
          <w:szCs w:val="24"/>
        </w:rPr>
        <w:t>Faris Alenzi, Yousry E. Al-Bolkiny,</w:t>
      </w:r>
      <w:r w:rsidRPr="00356D51">
        <w:rPr>
          <w:rFonts w:cs="Calibri"/>
          <w:b/>
          <w:bCs/>
          <w:sz w:val="24"/>
          <w:szCs w:val="24"/>
        </w:rPr>
        <w:t xml:space="preserve"> Mohamed L. Salem</w:t>
      </w:r>
      <w:r w:rsidRPr="00356D51">
        <w:rPr>
          <w:rFonts w:cs="Calibri"/>
          <w:sz w:val="24"/>
          <w:szCs w:val="24"/>
        </w:rPr>
        <w:t>: Protective effects of</w:t>
      </w:r>
      <w:r w:rsidRPr="00356D51">
        <w:rPr>
          <w:rFonts w:cs="Calibri"/>
          <w:i/>
          <w:iCs/>
          <w:sz w:val="24"/>
          <w:szCs w:val="24"/>
        </w:rPr>
        <w:t xml:space="preserve"> Nigella sativa </w:t>
      </w:r>
      <w:r w:rsidRPr="00356D51">
        <w:rPr>
          <w:rFonts w:cs="Calibri"/>
          <w:sz w:val="24"/>
          <w:szCs w:val="24"/>
        </w:rPr>
        <w:t>oil and thymoquinone against toxicity induced by the anti-cancer drug.</w:t>
      </w:r>
      <w:r w:rsidRPr="00356D51">
        <w:rPr>
          <w:rFonts w:cs="Calibri"/>
          <w:b/>
          <w:bCs/>
          <w:i/>
          <w:iCs/>
          <w:sz w:val="24"/>
          <w:szCs w:val="24"/>
        </w:rPr>
        <w:t xml:space="preserve"> Br J Biomed. Sci. 2010;67(1):20-8. </w:t>
      </w:r>
    </w:p>
    <w:p w:rsidR="007920B7" w:rsidRPr="00356D51" w:rsidRDefault="007920B7" w:rsidP="007920B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b/>
          <w:bCs/>
          <w:sz w:val="24"/>
          <w:szCs w:val="24"/>
        </w:rPr>
        <w:t>*Mohamed L. Salem</w:t>
      </w:r>
      <w:r w:rsidRPr="00356D51">
        <w:rPr>
          <w:rFonts w:cs="Calibri"/>
          <w:sz w:val="24"/>
          <w:szCs w:val="24"/>
        </w:rPr>
        <w:t>, Wael Attia, Yousry E. Al-Bolkiny, Ismail M. Al-Sharkawi, Marina Demcheva, and John Vournakis. Using poly-N-acetyl glucosamine gel matrix to deliver IL-12 with anti-schistosomasis vaccination.</w:t>
      </w:r>
      <w:r w:rsidRPr="00356D51">
        <w:rPr>
          <w:rFonts w:cs="Calibri"/>
          <w:b/>
          <w:bCs/>
          <w:i/>
          <w:iCs/>
          <w:sz w:val="24"/>
          <w:szCs w:val="24"/>
        </w:rPr>
        <w:t xml:space="preserve">  J Infect Dev Ctries. 2010 Jun 3;4(5):318-328.</w:t>
      </w:r>
    </w:p>
    <w:p w:rsidR="007920B7" w:rsidRPr="00356D51" w:rsidRDefault="007920B7" w:rsidP="007920B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sz w:val="24"/>
          <w:szCs w:val="24"/>
        </w:rPr>
        <w:t xml:space="preserve">Faris Q. Alenzi, Badi Q. Alenazi, Shamweel Y. Ahmad, Maher M. Al-Enazi, Esam H. Matter, </w:t>
      </w:r>
      <w:r w:rsidRPr="00356D51">
        <w:rPr>
          <w:rFonts w:cs="Calibri"/>
          <w:b/>
          <w:bCs/>
          <w:sz w:val="24"/>
          <w:szCs w:val="24"/>
        </w:rPr>
        <w:t>Mohamed L. Salem</w:t>
      </w:r>
      <w:r w:rsidRPr="00356D51">
        <w:rPr>
          <w:rFonts w:cs="Calibri"/>
          <w:sz w:val="24"/>
          <w:szCs w:val="24"/>
        </w:rPr>
        <w:t>, Ali A. Al-Jabri, Mahmoud Lotfy, Mohammad S. Bamaga,</w:t>
      </w:r>
      <w:r w:rsidRPr="00356D51">
        <w:rPr>
          <w:rFonts w:cs="Calibri"/>
          <w:i/>
          <w:iCs/>
          <w:sz w:val="24"/>
          <w:szCs w:val="24"/>
        </w:rPr>
        <w:t xml:space="preserve"> </w:t>
      </w:r>
      <w:r w:rsidRPr="00356D51">
        <w:rPr>
          <w:rFonts w:cs="Calibri"/>
          <w:sz w:val="24"/>
          <w:szCs w:val="24"/>
        </w:rPr>
        <w:t>and  Richard N. Wyse. The role of caspase activation and mitochondrial depolarisation in cultured human apoptotic eosinophils.</w:t>
      </w:r>
      <w:r w:rsidRPr="00356D51">
        <w:rPr>
          <w:rFonts w:cs="Calibri"/>
          <w:b/>
          <w:bCs/>
          <w:i/>
          <w:iCs/>
          <w:sz w:val="24"/>
          <w:szCs w:val="24"/>
        </w:rPr>
        <w:t xml:space="preserve"> Saudi Journal of Biological Sciences, 2010, 17:(1):</w:t>
      </w:r>
      <w:r w:rsidRPr="00356D51">
        <w:rPr>
          <w:rFonts w:cs="Calibri"/>
          <w:sz w:val="24"/>
          <w:szCs w:val="24"/>
        </w:rPr>
        <w:t xml:space="preserve"> 29-36. </w:t>
      </w:r>
    </w:p>
    <w:p w:rsidR="007920B7" w:rsidRPr="00356D51" w:rsidRDefault="007920B7" w:rsidP="007920B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b/>
          <w:bCs/>
          <w:sz w:val="24"/>
          <w:szCs w:val="24"/>
        </w:rPr>
        <w:t>*Mohamed L. Salem</w:t>
      </w:r>
      <w:r w:rsidRPr="00356D51">
        <w:rPr>
          <w:rFonts w:cs="Calibri"/>
          <w:sz w:val="24"/>
          <w:szCs w:val="24"/>
        </w:rPr>
        <w:t>, Amir A. AL-Khami, Sabry A. EL-Naggar, C. Marcela Díaz-Montero, Yian Chen, and David J. Cole: Cyclophosphamide induces dynamic alterations in the host microenvironments resulting in a FLT3L-dependent expansion of dendritic cells</w:t>
      </w:r>
      <w:r w:rsidRPr="00356D51">
        <w:rPr>
          <w:rFonts w:cs="Calibri"/>
          <w:i/>
          <w:iCs/>
          <w:sz w:val="24"/>
          <w:szCs w:val="24"/>
        </w:rPr>
        <w:t>.</w:t>
      </w:r>
      <w:r w:rsidRPr="00356D51">
        <w:rPr>
          <w:rFonts w:cs="Calibri"/>
          <w:b/>
          <w:bCs/>
          <w:i/>
          <w:iCs/>
          <w:sz w:val="24"/>
          <w:szCs w:val="24"/>
        </w:rPr>
        <w:t xml:space="preserve"> J Immunology 184: 1737-1747, 2010</w:t>
      </w:r>
      <w:r w:rsidRPr="00356D51">
        <w:rPr>
          <w:rFonts w:cs="Calibri"/>
          <w:i/>
          <w:iCs/>
          <w:sz w:val="24"/>
          <w:szCs w:val="24"/>
        </w:rPr>
        <w:t xml:space="preserve">. </w:t>
      </w:r>
    </w:p>
    <w:p w:rsidR="007920B7" w:rsidRPr="00356D51" w:rsidRDefault="007920B7" w:rsidP="007920B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b/>
          <w:bCs/>
          <w:sz w:val="24"/>
          <w:szCs w:val="24"/>
        </w:rPr>
        <w:t>*Mohamed L. Salem</w:t>
      </w:r>
      <w:r w:rsidRPr="00356D51">
        <w:rPr>
          <w:rFonts w:cs="Calibri"/>
          <w:sz w:val="24"/>
          <w:szCs w:val="24"/>
        </w:rPr>
        <w:t>, Sabry A. El-Naggar, David J. Cole: Cyclophosphamide induces bone marrow to generate high numbers of functional dendritic cells in vitro with adjuvant effects to T cell responses in vivo.</w:t>
      </w:r>
      <w:r w:rsidRPr="00356D51">
        <w:rPr>
          <w:rFonts w:cs="Calibri"/>
          <w:b/>
          <w:bCs/>
          <w:i/>
          <w:iCs/>
          <w:sz w:val="24"/>
          <w:szCs w:val="24"/>
        </w:rPr>
        <w:t xml:space="preserve"> Cell Immunology 2010;261(2):134-143.</w:t>
      </w:r>
    </w:p>
    <w:p w:rsidR="007920B7" w:rsidRPr="00356D51" w:rsidRDefault="007920B7" w:rsidP="007920B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b/>
          <w:bCs/>
          <w:sz w:val="24"/>
          <w:szCs w:val="24"/>
        </w:rPr>
        <w:t>*Mohamed L. Salem</w:t>
      </w:r>
      <w:r w:rsidRPr="00356D51">
        <w:rPr>
          <w:rFonts w:cs="Calibri"/>
          <w:sz w:val="24"/>
          <w:szCs w:val="24"/>
        </w:rPr>
        <w:t>, C. Marcela Díaz-Montero, Amir A. AL-Khami, Sabry A. EL Naggar, Osama Naga, Alberto J. Montero, Ahmed Khafagy, and David J. Cole Recovery from cyclophosphamide-induced lymphopenia results in expansion of immature dendritic cells which can mediate enhanced prime-boost vaccination anti-tumor responses in vivo when stimulated with the TLR3 agonist poly(I:C).</w:t>
      </w:r>
      <w:r w:rsidRPr="00356D51">
        <w:rPr>
          <w:rFonts w:cs="Calibri"/>
          <w:b/>
          <w:bCs/>
          <w:i/>
          <w:iCs/>
          <w:sz w:val="24"/>
          <w:szCs w:val="24"/>
        </w:rPr>
        <w:t xml:space="preserve"> J Immunology, 2009(182)15:</w:t>
      </w:r>
      <w:r w:rsidRPr="00356D51">
        <w:rPr>
          <w:rFonts w:cs="Calibri"/>
          <w:b/>
          <w:bCs/>
          <w:sz w:val="24"/>
          <w:szCs w:val="24"/>
        </w:rPr>
        <w:t xml:space="preserve"> 2030-2040</w:t>
      </w:r>
      <w:r w:rsidRPr="00356D51">
        <w:rPr>
          <w:rFonts w:cs="Calibri"/>
          <w:i/>
          <w:iCs/>
          <w:sz w:val="24"/>
          <w:szCs w:val="24"/>
        </w:rPr>
        <w:t xml:space="preserve">. </w:t>
      </w:r>
    </w:p>
    <w:p w:rsidR="007920B7" w:rsidRPr="00356D51" w:rsidRDefault="007920B7" w:rsidP="007920B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b/>
          <w:bCs/>
          <w:sz w:val="24"/>
          <w:szCs w:val="24"/>
        </w:rPr>
        <w:t>*Mohamed L. Salem</w:t>
      </w:r>
      <w:r w:rsidRPr="00356D51">
        <w:rPr>
          <w:rFonts w:cs="Calibri"/>
          <w:sz w:val="24"/>
          <w:szCs w:val="24"/>
        </w:rPr>
        <w:t>, C. Marcela Diaz-Montero, Sabry A. EL-Naggar, Omar Moussa, Yian Chen, and David J. Cole: The TLR3 agonist poly(I:C) targets CD8+ T cells and augments their antigen-specific responses upon their adoptive transfer into naïve recipient mice.</w:t>
      </w:r>
      <w:r w:rsidRPr="00356D51">
        <w:rPr>
          <w:rFonts w:cs="Calibri"/>
          <w:b/>
          <w:bCs/>
          <w:i/>
          <w:iCs/>
          <w:sz w:val="24"/>
          <w:szCs w:val="24"/>
        </w:rPr>
        <w:t xml:space="preserve"> Vaccine, 2009, 27: 549-557. </w:t>
      </w:r>
    </w:p>
    <w:p w:rsidR="007920B7" w:rsidRPr="00356D51" w:rsidRDefault="007920B7" w:rsidP="007920B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sz w:val="24"/>
          <w:szCs w:val="24"/>
        </w:rPr>
        <w:lastRenderedPageBreak/>
        <w:t>Mark P Rubinstein,</w:t>
      </w:r>
      <w:r w:rsidRPr="00356D51">
        <w:rPr>
          <w:rFonts w:cs="Calibri"/>
          <w:b/>
          <w:bCs/>
          <w:sz w:val="24"/>
          <w:szCs w:val="24"/>
        </w:rPr>
        <w:t xml:space="preserve"> Mohamed L. Salem</w:t>
      </w:r>
      <w:r w:rsidRPr="00356D51">
        <w:rPr>
          <w:rFonts w:cs="Calibri"/>
          <w:sz w:val="24"/>
          <w:szCs w:val="24"/>
        </w:rPr>
        <w:t>, Andre N Kadima, Christophe L Nguyen, William E Gillanders, David J Cole. Loss of T cell-mediated antitumor immunity after construct-specific downregulation of retrovirally encoded T-cell receptor expression in vivo.</w:t>
      </w:r>
      <w:r w:rsidRPr="00356D51">
        <w:rPr>
          <w:rFonts w:cs="Calibri"/>
          <w:b/>
          <w:bCs/>
          <w:i/>
          <w:iCs/>
          <w:sz w:val="24"/>
          <w:szCs w:val="24"/>
        </w:rPr>
        <w:t xml:space="preserve"> Cancer Gene Therapy, 2009 Feb;16(2):171-183. </w:t>
      </w:r>
    </w:p>
    <w:p w:rsidR="007920B7" w:rsidRPr="00356D51" w:rsidRDefault="007920B7" w:rsidP="007920B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b/>
          <w:bCs/>
          <w:i/>
          <w:iCs/>
          <w:sz w:val="24"/>
          <w:szCs w:val="24"/>
        </w:rPr>
      </w:pPr>
      <w:r w:rsidRPr="002C4FAF">
        <w:rPr>
          <w:rFonts w:cs="Calibri"/>
          <w:sz w:val="24"/>
          <w:szCs w:val="24"/>
          <w:lang w:val="pt-PT"/>
        </w:rPr>
        <w:t>Alberto J Montero,</w:t>
      </w:r>
      <w:r w:rsidRPr="002C4FAF">
        <w:rPr>
          <w:rFonts w:cs="Calibri"/>
          <w:b/>
          <w:bCs/>
          <w:sz w:val="24"/>
          <w:szCs w:val="24"/>
          <w:lang w:val="pt-PT"/>
        </w:rPr>
        <w:t xml:space="preserve"> Mohamed L. Salem</w:t>
      </w:r>
      <w:r w:rsidRPr="002C4FAF">
        <w:rPr>
          <w:rFonts w:cs="Calibri"/>
          <w:sz w:val="24"/>
          <w:szCs w:val="24"/>
          <w:lang w:val="pt-PT"/>
        </w:rPr>
        <w:t xml:space="preserve">, Elizabeth Garrett-Mayer David Cole, Marcela Diaz. </w:t>
      </w:r>
      <w:r w:rsidRPr="00356D51">
        <w:rPr>
          <w:rFonts w:cs="Calibri"/>
          <w:sz w:val="24"/>
          <w:szCs w:val="24"/>
        </w:rPr>
        <w:t>Increased Levels of Circulating Myeloid-Derived Suppressor Cells in Solid Tumor Patients Correlate With Advanced Clinical Cancer Stage, Increased Tumor Burden, and Cyclophosphamide Containing Chemotherapy.</w:t>
      </w:r>
      <w:r w:rsidRPr="00356D51">
        <w:rPr>
          <w:rFonts w:cs="Calibri"/>
          <w:b/>
          <w:bCs/>
          <w:i/>
          <w:iCs/>
          <w:sz w:val="24"/>
          <w:szCs w:val="24"/>
        </w:rPr>
        <w:t xml:space="preserve"> Cancer Immunology and Immunotherapy. </w:t>
      </w:r>
      <w:r w:rsidRPr="00356D51">
        <w:rPr>
          <w:rFonts w:cs="Calibri"/>
          <w:b/>
          <w:bCs/>
          <w:sz w:val="24"/>
          <w:szCs w:val="24"/>
        </w:rPr>
        <w:t xml:space="preserve">2009 Jan;58(1):49-59. </w:t>
      </w:r>
    </w:p>
    <w:p w:rsidR="007920B7" w:rsidRPr="00356D51" w:rsidRDefault="007920B7" w:rsidP="007920B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sz w:val="24"/>
          <w:szCs w:val="24"/>
        </w:rPr>
        <w:t>Wael Y. Attia, Randa E. EL-Naggar, and</w:t>
      </w:r>
      <w:r w:rsidRPr="00356D51">
        <w:rPr>
          <w:rFonts w:cs="Calibri"/>
          <w:b/>
          <w:bCs/>
          <w:sz w:val="24"/>
          <w:szCs w:val="24"/>
        </w:rPr>
        <w:t xml:space="preserve"> Mohamed L. Salem</w:t>
      </w:r>
      <w:r w:rsidRPr="00356D51">
        <w:rPr>
          <w:rFonts w:cs="Calibri"/>
          <w:sz w:val="24"/>
          <w:szCs w:val="24"/>
        </w:rPr>
        <w:t xml:space="preserve">. Quantitative and qualititative effects of eicosapentaenoic acid-28 (EPA-28) treatment on different immune cells of mice. </w:t>
      </w:r>
      <w:r w:rsidRPr="00356D51">
        <w:rPr>
          <w:rFonts w:cs="Calibri"/>
          <w:b/>
          <w:bCs/>
          <w:i/>
          <w:iCs/>
          <w:sz w:val="24"/>
          <w:szCs w:val="24"/>
        </w:rPr>
        <w:t xml:space="preserve">Egypt. J. Exp. Biology. (Zool), 4:37-46, 2008. </w:t>
      </w:r>
    </w:p>
    <w:p w:rsidR="007920B7" w:rsidRPr="00356D51" w:rsidRDefault="007920B7" w:rsidP="007920B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sz w:val="24"/>
          <w:szCs w:val="24"/>
        </w:rPr>
        <w:t>C. Marcela Díaz-Montero, Sabry El Naggar, Randa El Naggar, Amir Al Khami, Alberto J Montero., David J Cole., and</w:t>
      </w:r>
      <w:r w:rsidRPr="00356D51">
        <w:rPr>
          <w:rFonts w:cs="Calibri"/>
          <w:b/>
          <w:bCs/>
          <w:sz w:val="24"/>
          <w:szCs w:val="24"/>
        </w:rPr>
        <w:t xml:space="preserve"> *Mohamed L Salem</w:t>
      </w:r>
      <w:r w:rsidRPr="00356D51">
        <w:rPr>
          <w:rFonts w:cs="Calibri"/>
          <w:sz w:val="24"/>
          <w:szCs w:val="24"/>
        </w:rPr>
        <w:t>. Priming of naive cells in the presence of CD62Lhi IL-12 selectively enhances the survival of CD8+ CD62L   cells and results in superior anti-tumor activity.</w:t>
      </w:r>
      <w:r w:rsidRPr="00356D51">
        <w:rPr>
          <w:rFonts w:cs="Calibri"/>
          <w:b/>
          <w:bCs/>
          <w:i/>
          <w:iCs/>
          <w:sz w:val="24"/>
          <w:szCs w:val="24"/>
        </w:rPr>
        <w:t xml:space="preserve"> Cancer Immunology &amp; Immunotherapy, 2008 Apr;57(4):563-72. </w:t>
      </w:r>
    </w:p>
    <w:p w:rsidR="007920B7" w:rsidRPr="00356D51" w:rsidRDefault="007920B7" w:rsidP="007920B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b/>
          <w:bCs/>
          <w:sz w:val="24"/>
          <w:szCs w:val="24"/>
        </w:rPr>
        <w:t>*Mohamed L. Salem</w:t>
      </w:r>
      <w:r w:rsidRPr="00356D51">
        <w:rPr>
          <w:rFonts w:cs="Calibri"/>
          <w:sz w:val="24"/>
          <w:szCs w:val="24"/>
        </w:rPr>
        <w:t>, Andre Kadima, Sabry EL-Naggar, and William E. Gillanders, David J. Cole. Defining the ability of cyclophosphamide preconditioning to enhance the antigen-specific CD8+ T-cell response to peptide vaccination: creation of a beneficial host microenvironment involving type I IFNs and myeloid cells.</w:t>
      </w:r>
      <w:r w:rsidRPr="00356D51">
        <w:rPr>
          <w:rFonts w:cs="Calibri"/>
          <w:b/>
          <w:bCs/>
          <w:i/>
          <w:iCs/>
          <w:sz w:val="24"/>
          <w:szCs w:val="24"/>
        </w:rPr>
        <w:t xml:space="preserve">  J Immunotherapy 2007 Jan;30(1):40-53. </w:t>
      </w:r>
      <w:r w:rsidRPr="00356D51">
        <w:rPr>
          <w:rFonts w:cs="Calibri"/>
          <w:b/>
          <w:bCs/>
          <w:sz w:val="24"/>
          <w:szCs w:val="24"/>
        </w:rPr>
        <w:t xml:space="preserve">(Corresponding Author) </w:t>
      </w:r>
    </w:p>
    <w:p w:rsidR="007920B7" w:rsidRPr="00356D51" w:rsidRDefault="007920B7" w:rsidP="007920B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b/>
          <w:bCs/>
          <w:sz w:val="24"/>
          <w:szCs w:val="24"/>
        </w:rPr>
        <w:t>*Mohamed L. Salem</w:t>
      </w:r>
      <w:r w:rsidRPr="00356D51">
        <w:rPr>
          <w:rFonts w:cs="Calibri"/>
          <w:sz w:val="24"/>
          <w:szCs w:val="24"/>
        </w:rPr>
        <w:t>, Provision of cytokines and cytokine-inducing adjuvants along with peptide-based vaccination accentuated intrahepatic retention of antigen-activated CD8+  T cells: opposing roles for natural killer and Kupffer cells.</w:t>
      </w:r>
      <w:r w:rsidRPr="00356D51">
        <w:rPr>
          <w:rFonts w:cs="Calibri"/>
          <w:b/>
          <w:bCs/>
          <w:i/>
          <w:iCs/>
          <w:sz w:val="24"/>
          <w:szCs w:val="24"/>
        </w:rPr>
        <w:t xml:space="preserve"> Egyptian J. Experimental Biology. 2006, 2:33 - 47.</w:t>
      </w:r>
    </w:p>
    <w:p w:rsidR="007920B7" w:rsidRPr="00356D51" w:rsidRDefault="007920B7" w:rsidP="007920B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b/>
          <w:bCs/>
          <w:sz w:val="24"/>
          <w:szCs w:val="24"/>
        </w:rPr>
        <w:t>*Mohamed L. Salem</w:t>
      </w:r>
      <w:r w:rsidRPr="00356D51">
        <w:rPr>
          <w:rFonts w:cs="Calibri"/>
          <w:sz w:val="24"/>
          <w:szCs w:val="24"/>
        </w:rPr>
        <w:t>, Andre Kadima, Sabry EL-Naggar, William E. Gillanders, and David J. Cole. The adjuvant effects of the toll-like receptor 3 ligand polyinosinic-cytidylic acid (poly I:C) on antigen-specific CD8 T cell responses are partially dependent on NK cells and macrophages with the induction of a beneficial cytokine milieu.</w:t>
      </w:r>
      <w:r w:rsidRPr="00356D51">
        <w:rPr>
          <w:rFonts w:cs="Calibri"/>
          <w:b/>
          <w:bCs/>
          <w:i/>
          <w:iCs/>
          <w:sz w:val="24"/>
          <w:szCs w:val="24"/>
        </w:rPr>
        <w:t xml:space="preserve"> Vaccine. 2006 12(24):5119- 5132.</w:t>
      </w:r>
    </w:p>
    <w:p w:rsidR="007920B7" w:rsidRPr="00356D51" w:rsidRDefault="007920B7" w:rsidP="007920B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b/>
          <w:bCs/>
          <w:sz w:val="24"/>
          <w:szCs w:val="24"/>
        </w:rPr>
        <w:t>*Mohamed L. Salem</w:t>
      </w:r>
      <w:r w:rsidRPr="00356D51">
        <w:rPr>
          <w:rFonts w:cs="Calibri"/>
          <w:sz w:val="24"/>
          <w:szCs w:val="24"/>
        </w:rPr>
        <w:t>, Mohsen Zommara and K. Imaizumi. Dietary supplementation of tiger nut (</w:t>
      </w:r>
      <w:r w:rsidRPr="00356D51">
        <w:rPr>
          <w:rFonts w:cs="Calibri"/>
          <w:i/>
          <w:iCs/>
          <w:sz w:val="24"/>
          <w:szCs w:val="24"/>
        </w:rPr>
        <w:t>Cyperus esculentus</w:t>
      </w:r>
      <w:r w:rsidRPr="00356D51">
        <w:rPr>
          <w:rFonts w:cs="Calibri"/>
          <w:sz w:val="24"/>
          <w:szCs w:val="24"/>
        </w:rPr>
        <w:t xml:space="preserve"> L) attenuates inflammatory cell responses in apolipoprotein E knockout mouse.</w:t>
      </w:r>
      <w:r w:rsidRPr="00356D51">
        <w:rPr>
          <w:rFonts w:cs="Calibri"/>
          <w:b/>
          <w:bCs/>
          <w:i/>
          <w:iCs/>
          <w:sz w:val="24"/>
          <w:szCs w:val="24"/>
        </w:rPr>
        <w:t xml:space="preserve"> Amer Journal of Immunology 1 (1): 60-67, 2005. </w:t>
      </w:r>
    </w:p>
    <w:p w:rsidR="007920B7" w:rsidRPr="00356D51" w:rsidRDefault="007920B7" w:rsidP="007920B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sz w:val="24"/>
          <w:szCs w:val="24"/>
        </w:rPr>
        <w:t>Narender Nath, Shalinendra Giri, Ratna. Prasad,</w:t>
      </w:r>
      <w:r w:rsidRPr="00356D51">
        <w:rPr>
          <w:rFonts w:cs="Calibri"/>
          <w:b/>
          <w:bCs/>
          <w:sz w:val="24"/>
          <w:szCs w:val="24"/>
        </w:rPr>
        <w:t xml:space="preserve"> Mohamed L. Salem</w:t>
      </w:r>
      <w:r w:rsidRPr="00356D51">
        <w:rPr>
          <w:rFonts w:cs="Calibri"/>
          <w:sz w:val="24"/>
          <w:szCs w:val="24"/>
        </w:rPr>
        <w:t>, Avtar K. Singh, and Inderjit Singh. 5-aminoimidazole-4-carboxymide ribonucleoside: a novel Immunomodulator with therapeutic efficacy in experimental autoimmune encephalomyelitis (EAE).</w:t>
      </w:r>
      <w:r w:rsidRPr="00356D51">
        <w:rPr>
          <w:rFonts w:cs="Calibri"/>
          <w:b/>
          <w:bCs/>
          <w:i/>
          <w:iCs/>
          <w:sz w:val="24"/>
          <w:szCs w:val="24"/>
        </w:rPr>
        <w:t xml:space="preserve"> JImmunology 2005 Jul 1;175(1):566-74. </w:t>
      </w:r>
    </w:p>
    <w:p w:rsidR="007920B7" w:rsidRPr="00356D51" w:rsidRDefault="007920B7" w:rsidP="007920B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b/>
          <w:bCs/>
          <w:sz w:val="24"/>
          <w:szCs w:val="24"/>
        </w:rPr>
        <w:t>Mohamed L. Salem</w:t>
      </w:r>
      <w:r w:rsidRPr="00356D51">
        <w:rPr>
          <w:rFonts w:cs="Calibri"/>
          <w:sz w:val="24"/>
          <w:szCs w:val="24"/>
        </w:rPr>
        <w:t>, Andre N Kadima, David J Cole, William E Gillanders. Defining the Antigen-Specific T-Cell Response to Vaccination and Poly(I:C)/TLR3 Signaling: Evidence of Enhanced Primary and Memory CD8 T-Cell Responses and Antitumor Immunity.</w:t>
      </w:r>
      <w:r w:rsidRPr="00356D51">
        <w:rPr>
          <w:rFonts w:cs="Calibri"/>
          <w:b/>
          <w:bCs/>
          <w:i/>
          <w:iCs/>
          <w:sz w:val="24"/>
          <w:szCs w:val="24"/>
        </w:rPr>
        <w:t xml:space="preserve"> J Immunotherapy 2005 May-Jun;28(3):220-8. </w:t>
      </w:r>
    </w:p>
    <w:p w:rsidR="007920B7" w:rsidRPr="00356D51" w:rsidRDefault="007920B7" w:rsidP="007920B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b/>
          <w:bCs/>
          <w:sz w:val="24"/>
          <w:szCs w:val="24"/>
        </w:rPr>
        <w:t>*Mohamed L. Salem</w:t>
      </w:r>
      <w:r w:rsidRPr="00356D51">
        <w:rPr>
          <w:rFonts w:cs="Calibri"/>
          <w:sz w:val="24"/>
          <w:szCs w:val="24"/>
        </w:rPr>
        <w:t xml:space="preserve">, Systemic treatment with n-6 polyunsaturated fatty acids attenuates EL4 thymoma growth and metastasis through enhancing specific and non-specific anti-tumor </w:t>
      </w:r>
      <w:r w:rsidRPr="00356D51">
        <w:rPr>
          <w:rFonts w:cs="Calibri"/>
          <w:sz w:val="24"/>
          <w:szCs w:val="24"/>
        </w:rPr>
        <w:lastRenderedPageBreak/>
        <w:t>cytolytic activities and production of TH1 cytokines.</w:t>
      </w:r>
      <w:r w:rsidRPr="00356D51">
        <w:rPr>
          <w:rFonts w:cs="Calibri"/>
          <w:b/>
          <w:bCs/>
          <w:i/>
          <w:iCs/>
          <w:sz w:val="24"/>
          <w:szCs w:val="24"/>
        </w:rPr>
        <w:t xml:space="preserve"> Int. Immunopharmacology. 2005, Vol 5/6 pp 947-960. </w:t>
      </w:r>
    </w:p>
    <w:p w:rsidR="007920B7" w:rsidRPr="00356D51" w:rsidRDefault="007920B7" w:rsidP="007920B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sz w:val="24"/>
          <w:szCs w:val="24"/>
        </w:rPr>
        <w:t>Osta WA, Chen Y, Mikhitarian K, Mitas M,</w:t>
      </w:r>
      <w:r w:rsidRPr="00356D51">
        <w:rPr>
          <w:rFonts w:cs="Calibri"/>
          <w:b/>
          <w:bCs/>
          <w:sz w:val="24"/>
          <w:szCs w:val="24"/>
        </w:rPr>
        <w:t xml:space="preserve"> Mohamed L. Salem</w:t>
      </w:r>
      <w:r w:rsidRPr="00356D51">
        <w:rPr>
          <w:rFonts w:cs="Calibri"/>
          <w:sz w:val="24"/>
          <w:szCs w:val="24"/>
        </w:rPr>
        <w:t>, Hannun YA, Cole DJ, Gillanders WE. EpCAM is overexpressed in breast cancer and is a potential target for breast cancer gene therapy.</w:t>
      </w:r>
      <w:r w:rsidRPr="00356D51">
        <w:rPr>
          <w:rFonts w:cs="Calibri"/>
          <w:b/>
          <w:bCs/>
          <w:i/>
          <w:iCs/>
          <w:sz w:val="24"/>
          <w:szCs w:val="24"/>
        </w:rPr>
        <w:t xml:space="preserve"> Cancer Res. 2004 Aug 15;64(16):5818-24. </w:t>
      </w:r>
    </w:p>
    <w:p w:rsidR="007920B7" w:rsidRPr="00356D51" w:rsidRDefault="007920B7" w:rsidP="007920B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b/>
          <w:bCs/>
          <w:sz w:val="24"/>
          <w:szCs w:val="24"/>
        </w:rPr>
        <w:t>Mohamed L. Salem</w:t>
      </w:r>
      <w:r w:rsidRPr="00356D51">
        <w:rPr>
          <w:rFonts w:cs="Calibri"/>
          <w:sz w:val="24"/>
          <w:szCs w:val="24"/>
        </w:rPr>
        <w:t>, Andre N Kadima, Yuehua Zhou, Christophe L Nguyen, Mark P Rubinstein, Marina Demcheva, John N Vournakis, David J Cole, William E Gillander Paracrine release of interleukin-12 stimulates interferon-gamma production an dramatically enhances antigen-specific T-cell response after vaccination with a novel peptide-based cancer vaccine.</w:t>
      </w:r>
      <w:r w:rsidRPr="00356D51">
        <w:rPr>
          <w:rFonts w:cs="Calibri"/>
          <w:b/>
          <w:bCs/>
          <w:i/>
          <w:iCs/>
          <w:sz w:val="24"/>
          <w:szCs w:val="24"/>
        </w:rPr>
        <w:t xml:space="preserve"> J Immunology 2004 May 1;172(9):5159-67.</w:t>
      </w:r>
    </w:p>
    <w:p w:rsidR="007920B7" w:rsidRPr="00356D51" w:rsidRDefault="007920B7" w:rsidP="007920B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sz w:val="24"/>
          <w:szCs w:val="24"/>
        </w:rPr>
        <w:t>Christophe L Nguyen,</w:t>
      </w:r>
      <w:r w:rsidRPr="00356D51">
        <w:rPr>
          <w:rFonts w:cs="Calibri"/>
          <w:b/>
          <w:bCs/>
          <w:sz w:val="24"/>
          <w:szCs w:val="24"/>
        </w:rPr>
        <w:t xml:space="preserve"> Mohamed L. Salem</w:t>
      </w:r>
      <w:r w:rsidRPr="00356D51">
        <w:rPr>
          <w:rFonts w:cs="Calibri"/>
          <w:sz w:val="24"/>
          <w:szCs w:val="24"/>
        </w:rPr>
        <w:t>, Mark P Rubinstein, Marina Demcheva, John N Vournakis, David J Cole, William E Gillanders. Mechanisms of enhanced antigen-specific T cell response following vaccination with a novel peptide-based cancer vaccine and systemic interleukin-2 (IL-2).</w:t>
      </w:r>
      <w:r w:rsidRPr="00356D51">
        <w:rPr>
          <w:rFonts w:cs="Calibri"/>
          <w:b/>
          <w:bCs/>
          <w:i/>
          <w:iCs/>
          <w:sz w:val="24"/>
          <w:szCs w:val="24"/>
        </w:rPr>
        <w:t xml:space="preserve"> Vaccine 21:2318-2328, 2003</w:t>
      </w:r>
    </w:p>
    <w:p w:rsidR="007920B7" w:rsidRPr="00356D51" w:rsidRDefault="007920B7" w:rsidP="007920B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sz w:val="24"/>
          <w:szCs w:val="24"/>
        </w:rPr>
        <w:t>Mark P Rubinstein, Andre N Kadima,</w:t>
      </w:r>
      <w:r w:rsidRPr="00356D51">
        <w:rPr>
          <w:rFonts w:cs="Calibri"/>
          <w:b/>
          <w:bCs/>
          <w:sz w:val="24"/>
          <w:szCs w:val="24"/>
        </w:rPr>
        <w:t xml:space="preserve"> Mohamed L. Salem</w:t>
      </w:r>
      <w:r w:rsidRPr="00356D51">
        <w:rPr>
          <w:rFonts w:cs="Calibri"/>
          <w:sz w:val="24"/>
          <w:szCs w:val="24"/>
        </w:rPr>
        <w:t>, Christophe L Nguyen, William E Gillanders, David J Cole. Transfer of TCR genes into mature T cells is accompanied by the maintenance of parental T cell avidity.</w:t>
      </w:r>
      <w:r w:rsidRPr="00356D51">
        <w:rPr>
          <w:rFonts w:cs="Calibri"/>
          <w:b/>
          <w:bCs/>
          <w:i/>
          <w:iCs/>
          <w:sz w:val="24"/>
          <w:szCs w:val="24"/>
        </w:rPr>
        <w:t xml:space="preserve"> J Immunology 170:1209-17, 2003 </w:t>
      </w:r>
    </w:p>
    <w:p w:rsidR="007920B7" w:rsidRPr="00356D51" w:rsidRDefault="007920B7" w:rsidP="007920B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sz w:val="24"/>
          <w:szCs w:val="24"/>
        </w:rPr>
        <w:t>Mark P Rubinstein, Andre N Kadima,</w:t>
      </w:r>
      <w:r w:rsidRPr="00356D51">
        <w:rPr>
          <w:rFonts w:cs="Calibri"/>
          <w:b/>
          <w:bCs/>
          <w:sz w:val="24"/>
          <w:szCs w:val="24"/>
        </w:rPr>
        <w:t xml:space="preserve"> Mohamed L. Salem</w:t>
      </w:r>
      <w:r w:rsidRPr="00356D51">
        <w:rPr>
          <w:rFonts w:cs="Calibri"/>
          <w:sz w:val="24"/>
          <w:szCs w:val="24"/>
        </w:rPr>
        <w:t>, Christophe L Nguyen, William E Gillanders, David J Cole. Systemic administration of IL-15 augments the antigen-specific primary CD8+ T cell response following vaccination with peptide-pulsed dendritic cells.</w:t>
      </w:r>
      <w:r w:rsidRPr="00356D51">
        <w:rPr>
          <w:rFonts w:cs="Calibri"/>
          <w:b/>
          <w:bCs/>
          <w:i/>
          <w:iCs/>
          <w:sz w:val="24"/>
          <w:szCs w:val="24"/>
        </w:rPr>
        <w:t xml:space="preserve"> J Immunology 169:4928-35, 2002.</w:t>
      </w:r>
    </w:p>
    <w:p w:rsidR="007920B7" w:rsidRPr="00356D51" w:rsidRDefault="007920B7" w:rsidP="007920B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b/>
          <w:bCs/>
          <w:sz w:val="24"/>
          <w:szCs w:val="24"/>
        </w:rPr>
        <w:t>*Mohamed L. Salem</w:t>
      </w:r>
      <w:r w:rsidRPr="00356D51">
        <w:rPr>
          <w:rFonts w:cs="Calibri"/>
          <w:sz w:val="24"/>
          <w:szCs w:val="24"/>
        </w:rPr>
        <w:t>, K. Kishihara and K. Nomoto. N-3 Polyunsaturated fatty acids accentuate B16 melanoma growth and metastasis through suppression of tumoricidal function of T cells and macrophages.</w:t>
      </w:r>
      <w:r w:rsidRPr="00356D51">
        <w:rPr>
          <w:rFonts w:cs="Calibri"/>
          <w:b/>
          <w:bCs/>
          <w:i/>
          <w:iCs/>
          <w:sz w:val="24"/>
          <w:szCs w:val="24"/>
        </w:rPr>
        <w:t xml:space="preserve"> Anticancer Research 20:3195-3204, 2000. </w:t>
      </w:r>
    </w:p>
    <w:p w:rsidR="007920B7" w:rsidRPr="00356D51" w:rsidRDefault="007920B7" w:rsidP="007920B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b/>
          <w:bCs/>
          <w:sz w:val="24"/>
          <w:szCs w:val="24"/>
        </w:rPr>
        <w:t>*Mohamed L. Salem</w:t>
      </w:r>
      <w:r w:rsidRPr="00356D51">
        <w:rPr>
          <w:rFonts w:cs="Calibri"/>
          <w:sz w:val="24"/>
          <w:szCs w:val="24"/>
        </w:rPr>
        <w:t xml:space="preserve"> and Hossain M. Shorab. In vivo acute depletion of CD8+ T cells upregulates the anti-viral activity of NK cells against murine cytomegalovirus.</w:t>
      </w:r>
      <w:r w:rsidRPr="00356D51">
        <w:rPr>
          <w:rFonts w:cs="Calibri"/>
          <w:b/>
          <w:bCs/>
          <w:i/>
          <w:iCs/>
          <w:sz w:val="24"/>
          <w:szCs w:val="24"/>
        </w:rPr>
        <w:t xml:space="preserve"> Int. J. Immunopharmacology. 22:707-718, 2000. </w:t>
      </w:r>
    </w:p>
    <w:p w:rsidR="007920B7" w:rsidRPr="00356D51" w:rsidRDefault="007920B7" w:rsidP="007920B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b/>
          <w:bCs/>
          <w:sz w:val="24"/>
          <w:szCs w:val="24"/>
        </w:rPr>
        <w:t>*Mohamed L. Salem</w:t>
      </w:r>
      <w:r w:rsidRPr="00356D51">
        <w:rPr>
          <w:rFonts w:cs="Calibri"/>
          <w:sz w:val="24"/>
          <w:szCs w:val="24"/>
        </w:rPr>
        <w:t xml:space="preserve"> and Hossain M. Shorab. Protective effect of the black seed oil from Nigella sativa against murine cytomegalovirus infection.</w:t>
      </w:r>
      <w:r w:rsidRPr="00356D51">
        <w:rPr>
          <w:rFonts w:cs="Calibri"/>
          <w:i/>
          <w:iCs/>
          <w:sz w:val="24"/>
          <w:szCs w:val="24"/>
        </w:rPr>
        <w:t xml:space="preserve"> Int. J. Immunopharmacology. 22:729-40, 2000.</w:t>
      </w:r>
      <w:r w:rsidRPr="00356D51">
        <w:rPr>
          <w:rFonts w:cs="Calibri"/>
          <w:b/>
          <w:bCs/>
          <w:sz w:val="24"/>
          <w:szCs w:val="24"/>
        </w:rPr>
        <w:t xml:space="preserve"> </w:t>
      </w:r>
    </w:p>
    <w:p w:rsidR="007920B7" w:rsidRPr="00356D51" w:rsidRDefault="007920B7" w:rsidP="007920B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b/>
          <w:bCs/>
          <w:sz w:val="24"/>
          <w:szCs w:val="24"/>
        </w:rPr>
        <w:t>*Mohamed L. Salem</w:t>
      </w:r>
      <w:r w:rsidRPr="00356D51">
        <w:rPr>
          <w:rFonts w:cs="Calibri"/>
          <w:sz w:val="24"/>
          <w:szCs w:val="24"/>
        </w:rPr>
        <w:t xml:space="preserve">, Matsuzaki G., Kishihara K., Madkour G. and Nomoto K. </w:t>
      </w:r>
      <w:r w:rsidRPr="00356D51">
        <w:rPr>
          <w:rFonts w:cs="Calibri"/>
          <w:sz w:val="24"/>
          <w:szCs w:val="24"/>
        </w:rPr>
        <w:sym w:font="Symbol" w:char="F062"/>
      </w:r>
      <w:r w:rsidRPr="00356D51">
        <w:rPr>
          <w:rFonts w:cs="Calibri"/>
          <w:sz w:val="24"/>
          <w:szCs w:val="24"/>
        </w:rPr>
        <w:t>-estradiol suppresses the T cell-mediated delayed-type hypersensitivity through suppression of antigen presenting cell function and Th1 induction</w:t>
      </w:r>
      <w:r w:rsidRPr="00356D51">
        <w:rPr>
          <w:rFonts w:cs="Calibri"/>
          <w:b/>
          <w:bCs/>
          <w:i/>
          <w:iCs/>
          <w:sz w:val="24"/>
          <w:szCs w:val="24"/>
        </w:rPr>
        <w:t xml:space="preserve">. International Archives of Allergy and Immunology 121:161-169, 2000. </w:t>
      </w:r>
    </w:p>
    <w:p w:rsidR="007920B7" w:rsidRPr="00356D51" w:rsidRDefault="007920B7" w:rsidP="007920B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b/>
          <w:bCs/>
          <w:sz w:val="24"/>
          <w:szCs w:val="24"/>
        </w:rPr>
        <w:t>*Mohamed L. Salem</w:t>
      </w:r>
      <w:r w:rsidRPr="00356D51">
        <w:rPr>
          <w:rFonts w:cs="Calibri"/>
          <w:sz w:val="24"/>
          <w:szCs w:val="24"/>
        </w:rPr>
        <w:t xml:space="preserve">, Hossain SM, and Nomoto K. Mediation of the immunomodulatory effects of </w:t>
      </w:r>
      <w:r w:rsidRPr="00356D51">
        <w:rPr>
          <w:rFonts w:cs="Calibri"/>
        </w:rPr>
        <w:sym w:font="Symbol" w:char="F062"/>
      </w:r>
      <w:r w:rsidRPr="00356D51">
        <w:rPr>
          <w:rFonts w:cs="Calibri"/>
          <w:sz w:val="24"/>
          <w:szCs w:val="24"/>
        </w:rPr>
        <w:t xml:space="preserve">-estradiol on inflammatory responses by inhibition of recruitment and activation of the inflammatory cells, and their gene expression of TNF-alpha and IFN-gamma </w:t>
      </w:r>
      <w:r w:rsidRPr="00356D51">
        <w:rPr>
          <w:rFonts w:cs="Calibri"/>
          <w:b/>
          <w:bCs/>
          <w:i/>
          <w:iCs/>
          <w:sz w:val="24"/>
          <w:szCs w:val="24"/>
        </w:rPr>
        <w:t xml:space="preserve">International Archives of Allergy and Immunology 121:235-245, 2000. </w:t>
      </w:r>
    </w:p>
    <w:p w:rsidR="007920B7" w:rsidRPr="00356D51" w:rsidRDefault="007920B7" w:rsidP="007920B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b/>
          <w:bCs/>
          <w:sz w:val="24"/>
          <w:szCs w:val="24"/>
        </w:rPr>
        <w:t>*Mohamed L. Salem</w:t>
      </w:r>
      <w:r w:rsidRPr="00356D51">
        <w:rPr>
          <w:rFonts w:cs="Calibri"/>
          <w:sz w:val="24"/>
          <w:szCs w:val="24"/>
        </w:rPr>
        <w:t xml:space="preserve"> and W. El Shouny. Exopolysaccharides produced by Pseudomonas syringae pathovars suppress tumor cell proliferation and augment thymocyte proliferation in vitro.</w:t>
      </w:r>
      <w:r w:rsidRPr="00356D51">
        <w:rPr>
          <w:rFonts w:cs="Calibri"/>
          <w:b/>
          <w:bCs/>
          <w:i/>
          <w:iCs/>
          <w:sz w:val="24"/>
          <w:szCs w:val="24"/>
        </w:rPr>
        <w:t xml:space="preserve"> Az. J. Pharm Sci 25: 175-188, 2000</w:t>
      </w:r>
      <w:r w:rsidRPr="00356D51">
        <w:rPr>
          <w:rFonts w:cs="Calibri"/>
          <w:b/>
          <w:bCs/>
          <w:sz w:val="24"/>
          <w:szCs w:val="24"/>
        </w:rPr>
        <w:t xml:space="preserve">. </w:t>
      </w:r>
    </w:p>
    <w:p w:rsidR="007920B7" w:rsidRPr="00356D51" w:rsidRDefault="007920B7" w:rsidP="007920B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b/>
          <w:bCs/>
          <w:sz w:val="24"/>
          <w:szCs w:val="24"/>
        </w:rPr>
        <w:lastRenderedPageBreak/>
        <w:t>*Mohamed L. Salem</w:t>
      </w:r>
      <w:r w:rsidRPr="00356D51">
        <w:rPr>
          <w:rFonts w:cs="Calibri"/>
          <w:sz w:val="24"/>
          <w:szCs w:val="24"/>
        </w:rPr>
        <w:t xml:space="preserve"> and Randa Ez Al Deen Al Nagar. Immunomodulatory and antitumor effects of simultaneous treatment of mice with n-3 and n-6 polyunsatrated fatty acids.</w:t>
      </w:r>
      <w:r w:rsidRPr="00356D51">
        <w:rPr>
          <w:rFonts w:cs="Calibri"/>
          <w:b/>
          <w:bCs/>
          <w:i/>
          <w:iCs/>
          <w:sz w:val="24"/>
          <w:szCs w:val="24"/>
        </w:rPr>
        <w:t xml:space="preserve"> J. Union Arab Biol, Vol. 14A:489-505, 2000. </w:t>
      </w:r>
    </w:p>
    <w:p w:rsidR="007920B7" w:rsidRPr="00356D51" w:rsidRDefault="007920B7" w:rsidP="007920B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b/>
          <w:bCs/>
          <w:sz w:val="24"/>
          <w:szCs w:val="24"/>
        </w:rPr>
        <w:t>*Mohamed L. Salem</w:t>
      </w:r>
      <w:r w:rsidRPr="00356D51">
        <w:rPr>
          <w:rFonts w:cs="Calibri"/>
          <w:sz w:val="24"/>
          <w:szCs w:val="24"/>
        </w:rPr>
        <w:t xml:space="preserve"> and Wael Y Attia. Synergestic effect of </w:t>
      </w:r>
      <w:r w:rsidRPr="00356D51">
        <w:rPr>
          <w:rFonts w:cs="Calibri"/>
        </w:rPr>
        <w:sym w:font="Symbol" w:char="F062"/>
      </w:r>
      <w:r w:rsidRPr="00356D51">
        <w:rPr>
          <w:rFonts w:cs="Calibri"/>
          <w:sz w:val="24"/>
          <w:szCs w:val="24"/>
        </w:rPr>
        <w:t>-estradiol andprogesterone on the distribution of the immune cells in the lymphoid tissues.</w:t>
      </w:r>
      <w:r w:rsidRPr="00356D51">
        <w:rPr>
          <w:rFonts w:cs="Calibri"/>
          <w:b/>
          <w:bCs/>
          <w:i/>
          <w:iCs/>
          <w:sz w:val="24"/>
          <w:szCs w:val="24"/>
        </w:rPr>
        <w:t xml:space="preserve"> J. Union Arab Biol, Vol 14A:293-307, 2000. </w:t>
      </w:r>
    </w:p>
    <w:p w:rsidR="007920B7" w:rsidRPr="00356D51" w:rsidRDefault="007920B7" w:rsidP="007920B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b/>
          <w:bCs/>
          <w:sz w:val="24"/>
          <w:szCs w:val="24"/>
        </w:rPr>
        <w:t>*Mohamed L. Salem</w:t>
      </w:r>
      <w:r w:rsidRPr="00356D51">
        <w:rPr>
          <w:rFonts w:cs="Calibri"/>
          <w:sz w:val="24"/>
          <w:szCs w:val="24"/>
        </w:rPr>
        <w:t xml:space="preserve">, Matsuzaki G., Gamal Madkour, and Nomoto K. </w:t>
      </w:r>
      <w:r w:rsidRPr="00356D51">
        <w:rPr>
          <w:rFonts w:cs="Calibri"/>
        </w:rPr>
        <w:sym w:font="Symbol" w:char="F062"/>
      </w:r>
      <w:r w:rsidRPr="00356D51">
        <w:rPr>
          <w:rFonts w:cs="Calibri"/>
          <w:sz w:val="24"/>
          <w:szCs w:val="24"/>
        </w:rPr>
        <w:t>-estradiol-induced suppression of macrophages functions in the course of Listeria monocytogenes infection is mediated by suppression of IL-12 and TNF-alpha expression.</w:t>
      </w:r>
      <w:r w:rsidRPr="00356D51">
        <w:rPr>
          <w:rFonts w:cs="Calibri"/>
          <w:b/>
          <w:bCs/>
          <w:i/>
          <w:iCs/>
          <w:sz w:val="24"/>
          <w:szCs w:val="24"/>
        </w:rPr>
        <w:t xml:space="preserve"> Int. J. Immunopharm 21;487-497, 1999.</w:t>
      </w:r>
    </w:p>
    <w:p w:rsidR="007920B7" w:rsidRPr="00356D51" w:rsidRDefault="007920B7" w:rsidP="007920B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b/>
          <w:bCs/>
          <w:sz w:val="24"/>
          <w:szCs w:val="24"/>
        </w:rPr>
        <w:t>*Mohamed L. Salem</w:t>
      </w:r>
      <w:r w:rsidRPr="00356D51">
        <w:rPr>
          <w:rFonts w:cs="Calibri"/>
          <w:sz w:val="24"/>
          <w:szCs w:val="24"/>
        </w:rPr>
        <w:t xml:space="preserve">. Increase of the bacteriostatic function against early infection of mice with Listeria monocytogenes after treatment with </w:t>
      </w:r>
      <w:r w:rsidRPr="00356D51">
        <w:rPr>
          <w:rFonts w:cs="Calibri"/>
        </w:rPr>
        <w:sym w:font="Symbol" w:char="F062"/>
      </w:r>
      <w:r w:rsidRPr="00356D51">
        <w:rPr>
          <w:rFonts w:cs="Calibri"/>
          <w:sz w:val="24"/>
          <w:szCs w:val="24"/>
        </w:rPr>
        <w:t>-estradiol.</w:t>
      </w:r>
      <w:r w:rsidRPr="00356D51">
        <w:rPr>
          <w:rFonts w:cs="Calibri"/>
          <w:b/>
          <w:bCs/>
          <w:i/>
          <w:iCs/>
          <w:sz w:val="24"/>
          <w:szCs w:val="24"/>
        </w:rPr>
        <w:t xml:space="preserve"> J. Egypt German Society of Zoology, Vol.23(A), Comp. Physiol, 347-378, Feb. 1997. </w:t>
      </w:r>
    </w:p>
    <w:p w:rsidR="007920B7" w:rsidRPr="00356D51" w:rsidRDefault="007920B7" w:rsidP="007920B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sz w:val="24"/>
          <w:szCs w:val="24"/>
        </w:rPr>
        <w:t>Wael Attia Y., Randa El-Naggar E.,</w:t>
      </w:r>
      <w:r w:rsidRPr="00356D51">
        <w:rPr>
          <w:rFonts w:cs="Calibri"/>
          <w:b/>
          <w:bCs/>
          <w:sz w:val="24"/>
          <w:szCs w:val="24"/>
        </w:rPr>
        <w:t xml:space="preserve"> Mohamed L. Salem</w:t>
      </w:r>
      <w:r w:rsidRPr="00356D51">
        <w:rPr>
          <w:rFonts w:cs="Calibri"/>
          <w:sz w:val="24"/>
          <w:szCs w:val="24"/>
        </w:rPr>
        <w:t>, and El-Bolkiny S. Influence of prolactin and prolactin antagonist, bromocriptine, on the regulation of the immune response.</w:t>
      </w:r>
      <w:r w:rsidRPr="00356D51">
        <w:rPr>
          <w:rFonts w:cs="Calibri"/>
          <w:b/>
          <w:bCs/>
          <w:i/>
          <w:iCs/>
          <w:sz w:val="24"/>
          <w:szCs w:val="24"/>
        </w:rPr>
        <w:t xml:space="preserve"> J. Egypt German Society of Zoology, Vol.23(A), Comp. Physiol., 325-346, Feb. 1997.</w:t>
      </w:r>
    </w:p>
    <w:p w:rsidR="007920B7" w:rsidRPr="00356D51" w:rsidRDefault="007920B7" w:rsidP="007920B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sz w:val="24"/>
          <w:szCs w:val="24"/>
        </w:rPr>
        <w:t>El-Bolkiny E.,</w:t>
      </w:r>
      <w:r w:rsidRPr="00356D51">
        <w:rPr>
          <w:rFonts w:cs="Calibri"/>
          <w:b/>
          <w:bCs/>
          <w:sz w:val="24"/>
          <w:szCs w:val="24"/>
        </w:rPr>
        <w:t xml:space="preserve"> Mohamed L. Salem</w:t>
      </w:r>
      <w:r w:rsidRPr="00356D51">
        <w:rPr>
          <w:rFonts w:cs="Calibri"/>
          <w:sz w:val="24"/>
          <w:szCs w:val="24"/>
        </w:rPr>
        <w:t>, Wael Attia Y., and AL-Sharkawy I. Toxicological study of Ammi majus as a plant mollusccicide on the hemolysis and hemolysis-related parameters.</w:t>
      </w:r>
      <w:r w:rsidRPr="00356D51">
        <w:rPr>
          <w:rFonts w:cs="Calibri"/>
          <w:b/>
          <w:bCs/>
          <w:i/>
          <w:iCs/>
          <w:sz w:val="24"/>
          <w:szCs w:val="24"/>
        </w:rPr>
        <w:t xml:space="preserve"> J. Egypt German Society of Zoology, Vol.23 (A), Comp. Physiol. 379-3401, Feb. 1997. </w:t>
      </w:r>
    </w:p>
    <w:p w:rsidR="007920B7" w:rsidRPr="00356D51" w:rsidRDefault="007920B7" w:rsidP="007920B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b/>
          <w:bCs/>
          <w:sz w:val="24"/>
          <w:szCs w:val="24"/>
        </w:rPr>
        <w:t>*Mohamed L. Salem</w:t>
      </w:r>
      <w:r w:rsidRPr="00356D51">
        <w:rPr>
          <w:rFonts w:cs="Calibri"/>
          <w:sz w:val="24"/>
          <w:szCs w:val="24"/>
        </w:rPr>
        <w:t>, Wael Attia Y., Wageh Awara A., Al Mehallawy A. Immunotoxicity of cadmium chloride in mice.</w:t>
      </w:r>
      <w:r w:rsidRPr="00356D51">
        <w:rPr>
          <w:rFonts w:cs="Calibri"/>
          <w:b/>
          <w:bCs/>
          <w:i/>
          <w:iCs/>
          <w:sz w:val="24"/>
          <w:szCs w:val="24"/>
        </w:rPr>
        <w:t xml:space="preserve"> J. Union Arab Biology, Vol. 6 (A) Zoology, 531-554, Nov. 1996. </w:t>
      </w:r>
    </w:p>
    <w:p w:rsidR="007920B7" w:rsidRPr="00356D51" w:rsidRDefault="007920B7" w:rsidP="007920B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sz w:val="24"/>
          <w:szCs w:val="24"/>
        </w:rPr>
        <w:t>Fouad A. Abou-Zaid; Siham B. Salem and</w:t>
      </w:r>
      <w:r w:rsidRPr="00356D51">
        <w:rPr>
          <w:rFonts w:cs="Calibri"/>
          <w:b/>
          <w:bCs/>
          <w:sz w:val="24"/>
          <w:szCs w:val="24"/>
        </w:rPr>
        <w:t xml:space="preserve"> Mohamed L. Salem</w:t>
      </w:r>
      <w:r w:rsidRPr="00356D51">
        <w:rPr>
          <w:rFonts w:cs="Calibri"/>
          <w:sz w:val="24"/>
          <w:szCs w:val="24"/>
        </w:rPr>
        <w:t>. Oesteology of</w:t>
      </w:r>
      <w:r w:rsidRPr="00356D51">
        <w:rPr>
          <w:rFonts w:cs="Calibri"/>
          <w:i/>
          <w:iCs/>
          <w:sz w:val="24"/>
          <w:szCs w:val="24"/>
        </w:rPr>
        <w:t xml:space="preserve"> Psammomys obesus</w:t>
      </w:r>
      <w:r w:rsidRPr="00356D51">
        <w:rPr>
          <w:rFonts w:cs="Calibri"/>
          <w:sz w:val="24"/>
          <w:szCs w:val="24"/>
        </w:rPr>
        <w:t xml:space="preserve">  I.</w:t>
      </w:r>
      <w:r w:rsidRPr="00356D51">
        <w:rPr>
          <w:rFonts w:cs="Calibri"/>
          <w:i/>
          <w:iCs/>
          <w:sz w:val="24"/>
          <w:szCs w:val="24"/>
        </w:rPr>
        <w:t xml:space="preserve"> The cranial region.</w:t>
      </w:r>
      <w:r w:rsidRPr="00356D51">
        <w:rPr>
          <w:rFonts w:cs="Calibri"/>
          <w:b/>
          <w:bCs/>
          <w:i/>
          <w:iCs/>
          <w:sz w:val="24"/>
          <w:szCs w:val="24"/>
        </w:rPr>
        <w:t xml:space="preserve"> Delta J. Sci. 13 (4): 2087-3002, 1989. </w:t>
      </w:r>
    </w:p>
    <w:p w:rsidR="007920B7" w:rsidRPr="00356D51" w:rsidRDefault="007920B7" w:rsidP="007920B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sz w:val="24"/>
          <w:szCs w:val="24"/>
        </w:rPr>
        <w:t>Fouad A. Abou-Zaid; Siham B. Salem and</w:t>
      </w:r>
      <w:r w:rsidRPr="00356D51">
        <w:rPr>
          <w:rFonts w:cs="Calibri"/>
          <w:b/>
          <w:bCs/>
          <w:sz w:val="24"/>
          <w:szCs w:val="24"/>
        </w:rPr>
        <w:t xml:space="preserve"> Mohamed L. Salem</w:t>
      </w:r>
      <w:r w:rsidRPr="00356D51">
        <w:rPr>
          <w:rFonts w:cs="Calibri"/>
          <w:sz w:val="24"/>
          <w:szCs w:val="24"/>
        </w:rPr>
        <w:t>. Oesteology of</w:t>
      </w:r>
      <w:r w:rsidRPr="00356D51">
        <w:rPr>
          <w:rFonts w:cs="Calibri"/>
          <w:i/>
          <w:iCs/>
          <w:sz w:val="24"/>
          <w:szCs w:val="24"/>
        </w:rPr>
        <w:t xml:space="preserve"> Psammomys obesus</w:t>
      </w:r>
      <w:r w:rsidRPr="00356D51">
        <w:rPr>
          <w:rFonts w:cs="Calibri"/>
          <w:sz w:val="24"/>
          <w:szCs w:val="24"/>
        </w:rPr>
        <w:t>. II.</w:t>
      </w:r>
      <w:r w:rsidRPr="00356D51">
        <w:rPr>
          <w:rFonts w:cs="Calibri"/>
          <w:i/>
          <w:iCs/>
          <w:sz w:val="24"/>
          <w:szCs w:val="24"/>
        </w:rPr>
        <w:t xml:space="preserve"> The post-cranial region.</w:t>
      </w:r>
      <w:r w:rsidRPr="00356D51">
        <w:rPr>
          <w:rFonts w:cs="Calibri"/>
          <w:b/>
          <w:bCs/>
          <w:i/>
          <w:iCs/>
          <w:sz w:val="24"/>
          <w:szCs w:val="24"/>
        </w:rPr>
        <w:t xml:space="preserve"> Delta J. Sci. 13 (4): 3003-3024, 1989. </w:t>
      </w:r>
    </w:p>
    <w:p w:rsidR="007920B7" w:rsidRPr="00356D51" w:rsidRDefault="007920B7" w:rsidP="007920B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sz w:val="24"/>
          <w:szCs w:val="24"/>
        </w:rPr>
        <w:t>Fouad A. Abou-Zaid; Siham B. Salem and</w:t>
      </w:r>
      <w:r w:rsidRPr="00356D51">
        <w:rPr>
          <w:rFonts w:cs="Calibri"/>
          <w:b/>
          <w:bCs/>
          <w:sz w:val="24"/>
          <w:szCs w:val="24"/>
        </w:rPr>
        <w:t xml:space="preserve"> Mohamed L. Salem</w:t>
      </w:r>
      <w:r w:rsidRPr="00356D51">
        <w:rPr>
          <w:rFonts w:cs="Calibri"/>
          <w:sz w:val="24"/>
          <w:szCs w:val="24"/>
        </w:rPr>
        <w:t>. Histological studies on the digestive system of the fat sand rat</w:t>
      </w:r>
      <w:r w:rsidRPr="00356D51">
        <w:rPr>
          <w:rFonts w:cs="Calibri"/>
          <w:i/>
          <w:iCs/>
          <w:sz w:val="24"/>
          <w:szCs w:val="24"/>
        </w:rPr>
        <w:t xml:space="preserve"> Psammomys obesus</w:t>
      </w:r>
      <w:r w:rsidRPr="00356D51">
        <w:rPr>
          <w:rFonts w:cs="Calibri"/>
          <w:sz w:val="24"/>
          <w:szCs w:val="24"/>
        </w:rPr>
        <w:t>.</w:t>
      </w:r>
      <w:r w:rsidRPr="00356D51">
        <w:rPr>
          <w:rFonts w:cs="Calibri"/>
          <w:b/>
          <w:bCs/>
          <w:i/>
          <w:iCs/>
          <w:sz w:val="24"/>
          <w:szCs w:val="24"/>
        </w:rPr>
        <w:t xml:space="preserve"> Delta J.  Sci.  12 (2): 1141-1166, 1988.</w:t>
      </w:r>
    </w:p>
    <w:p w:rsidR="007920B7" w:rsidRDefault="007920B7" w:rsidP="007920B7">
      <w:pPr>
        <w:widowControl w:val="0"/>
        <w:autoSpaceDE w:val="0"/>
        <w:autoSpaceDN w:val="0"/>
        <w:adjustRightInd w:val="0"/>
        <w:spacing w:before="80" w:after="0" w:line="240" w:lineRule="auto"/>
        <w:ind w:left="-720" w:right="-360"/>
        <w:rPr>
          <w:rFonts w:cs="Calibri"/>
          <w:b/>
          <w:bCs/>
          <w:sz w:val="32"/>
          <w:szCs w:val="32"/>
        </w:rPr>
      </w:pPr>
    </w:p>
    <w:p w:rsidR="007920B7" w:rsidRPr="00356D51" w:rsidRDefault="007920B7" w:rsidP="007920B7">
      <w:pPr>
        <w:widowControl w:val="0"/>
        <w:autoSpaceDE w:val="0"/>
        <w:autoSpaceDN w:val="0"/>
        <w:adjustRightInd w:val="0"/>
        <w:spacing w:before="80" w:after="0" w:line="240" w:lineRule="auto"/>
        <w:ind w:left="-720" w:right="-360"/>
        <w:rPr>
          <w:rFonts w:cs="Calibri"/>
          <w:b/>
          <w:bCs/>
          <w:sz w:val="32"/>
          <w:szCs w:val="32"/>
        </w:rPr>
      </w:pPr>
      <w:r w:rsidRPr="00356D51">
        <w:rPr>
          <w:rFonts w:cs="Calibri"/>
          <w:b/>
          <w:bCs/>
          <w:sz w:val="32"/>
          <w:szCs w:val="32"/>
        </w:rPr>
        <w:t>Book Chapters</w:t>
      </w:r>
    </w:p>
    <w:p w:rsidR="007920B7" w:rsidRPr="00356D51" w:rsidRDefault="007920B7" w:rsidP="007920B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-363" w:right="-357" w:hanging="357"/>
        <w:contextualSpacing w:val="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Style w:val="maintitle"/>
          <w:sz w:val="24"/>
          <w:szCs w:val="24"/>
        </w:rPr>
        <w:t xml:space="preserve">C. Bryce Johnson, </w:t>
      </w:r>
      <w:r w:rsidRPr="00356D51">
        <w:rPr>
          <w:rStyle w:val="maintitle"/>
          <w:b/>
          <w:bCs/>
          <w:sz w:val="24"/>
          <w:szCs w:val="24"/>
        </w:rPr>
        <w:t>Mohamed L Salem</w:t>
      </w:r>
      <w:r w:rsidRPr="00356D51">
        <w:rPr>
          <w:rStyle w:val="maintitle"/>
          <w:sz w:val="24"/>
          <w:szCs w:val="24"/>
        </w:rPr>
        <w:t xml:space="preserve">, Shikhar Mehrotra, David J. Cole, and Mark P. Rubinstein: </w:t>
      </w:r>
      <w:r w:rsidRPr="00356D51">
        <w:rPr>
          <w:sz w:val="24"/>
          <w:szCs w:val="24"/>
        </w:rPr>
        <w:t xml:space="preserve">Tumours: Immunotherapy </w:t>
      </w:r>
      <w:r w:rsidRPr="00356D51">
        <w:rPr>
          <w:b/>
          <w:bCs/>
          <w:sz w:val="24"/>
          <w:szCs w:val="24"/>
        </w:rPr>
        <w:t>(Version 3)</w:t>
      </w:r>
      <w:r w:rsidRPr="00356D51">
        <w:rPr>
          <w:sz w:val="24"/>
          <w:szCs w:val="24"/>
        </w:rPr>
        <w:t>. In: eLS. John Wiley &amp; Sons Ltd, Chichester. http://www.els.net [doi: 10.1002/9780470015902.a0001432.pub2]</w:t>
      </w:r>
    </w:p>
    <w:p w:rsidR="007920B7" w:rsidRPr="00356D51" w:rsidRDefault="007920B7" w:rsidP="007920B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0" w:line="240" w:lineRule="auto"/>
        <w:ind w:left="-363" w:right="-357" w:hanging="357"/>
        <w:contextualSpacing w:val="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b/>
          <w:bCs/>
          <w:sz w:val="24"/>
          <w:szCs w:val="24"/>
        </w:rPr>
        <w:t>Mohamed L</w:t>
      </w:r>
      <w:r w:rsidRPr="00356D51">
        <w:rPr>
          <w:sz w:val="24"/>
          <w:szCs w:val="24"/>
        </w:rPr>
        <w:t xml:space="preserve"> </w:t>
      </w:r>
      <w:r w:rsidRPr="00356D51">
        <w:rPr>
          <w:b/>
          <w:bCs/>
          <w:sz w:val="24"/>
          <w:szCs w:val="24"/>
        </w:rPr>
        <w:t>Salem</w:t>
      </w:r>
      <w:r w:rsidRPr="00356D51">
        <w:rPr>
          <w:sz w:val="24"/>
          <w:szCs w:val="24"/>
        </w:rPr>
        <w:t xml:space="preserve">, Rubinstein, Mark P, and Cole, David J (Apr 2007) Tumours: Immunotherapy </w:t>
      </w:r>
      <w:r w:rsidRPr="00356D51">
        <w:rPr>
          <w:b/>
          <w:bCs/>
          <w:sz w:val="24"/>
          <w:szCs w:val="24"/>
        </w:rPr>
        <w:t>(Version 2).</w:t>
      </w:r>
      <w:r w:rsidRPr="00356D51">
        <w:rPr>
          <w:sz w:val="24"/>
          <w:szCs w:val="24"/>
        </w:rPr>
        <w:t xml:space="preserve"> In: eLS. John Wiley &amp; Sons Ltd, Chichester. http://www.els.net [doi: 10.1002/9780470015902.a0001432.pub2]</w:t>
      </w:r>
    </w:p>
    <w:p w:rsidR="007920B7" w:rsidRPr="00356D51" w:rsidRDefault="007920B7" w:rsidP="007920B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bCs/>
          <w:i/>
          <w:iCs/>
          <w:sz w:val="24"/>
          <w:szCs w:val="24"/>
        </w:rPr>
      </w:pPr>
      <w:r w:rsidRPr="00356D51">
        <w:rPr>
          <w:rFonts w:cs="Calibri"/>
          <w:b/>
          <w:bCs/>
          <w:sz w:val="24"/>
          <w:szCs w:val="24"/>
        </w:rPr>
        <w:t>Mohamed L. Salem</w:t>
      </w:r>
      <w:r w:rsidRPr="00356D51">
        <w:rPr>
          <w:bCs/>
          <w:sz w:val="24"/>
          <w:szCs w:val="24"/>
        </w:rPr>
        <w:t>: The potential use of autologous dendritic cells for peptide-based vaccination in cancer immunotherapy</w:t>
      </w:r>
      <w:r w:rsidRPr="00356D51">
        <w:rPr>
          <w:rFonts w:cs="Calibri"/>
          <w:bCs/>
          <w:i/>
          <w:iCs/>
          <w:sz w:val="24"/>
          <w:szCs w:val="24"/>
        </w:rPr>
        <w:t xml:space="preserve"> in </w:t>
      </w:r>
      <w:r w:rsidRPr="00356D51">
        <w:rPr>
          <w:bCs/>
          <w:sz w:val="24"/>
          <w:szCs w:val="24"/>
        </w:rPr>
        <w:t xml:space="preserve">Protocols for the modification and manipulation of dendritic cells, Section I. Direct Manipulation and Modification of the Immune System. </w:t>
      </w:r>
      <w:r w:rsidRPr="00356D51">
        <w:rPr>
          <w:b/>
          <w:i/>
          <w:sz w:val="24"/>
          <w:szCs w:val="24"/>
        </w:rPr>
        <w:t>Methods in Molecular Biology</w:t>
      </w:r>
      <w:r w:rsidRPr="00356D51">
        <w:rPr>
          <w:bCs/>
          <w:sz w:val="24"/>
          <w:szCs w:val="24"/>
        </w:rPr>
        <w:t xml:space="preserve">. </w:t>
      </w:r>
      <w:r w:rsidRPr="00356D51">
        <w:rPr>
          <w:bCs/>
          <w:i/>
          <w:sz w:val="24"/>
          <w:szCs w:val="24"/>
        </w:rPr>
        <w:t>Cancer Vaccines Methods and Protocols.</w:t>
      </w:r>
      <w:r w:rsidRPr="00356D51">
        <w:rPr>
          <w:bCs/>
          <w:sz w:val="24"/>
          <w:szCs w:val="24"/>
        </w:rPr>
        <w:t xml:space="preserve"> Humana Press, Springer, 2013.</w:t>
      </w:r>
    </w:p>
    <w:p w:rsidR="007920B7" w:rsidRPr="00356D51" w:rsidRDefault="007920B7" w:rsidP="007920B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i/>
          <w:iCs/>
          <w:sz w:val="24"/>
          <w:szCs w:val="24"/>
        </w:rPr>
      </w:pPr>
      <w:r w:rsidRPr="00356D51">
        <w:rPr>
          <w:rFonts w:cs="Times New Roman"/>
          <w:b/>
          <w:bCs/>
          <w:sz w:val="24"/>
          <w:szCs w:val="24"/>
        </w:rPr>
        <w:lastRenderedPageBreak/>
        <w:t xml:space="preserve">Salem, L.M., </w:t>
      </w:r>
      <w:r w:rsidRPr="00356D51">
        <w:rPr>
          <w:rFonts w:cs="Times New Roman"/>
          <w:sz w:val="24"/>
          <w:szCs w:val="24"/>
        </w:rPr>
        <w:t xml:space="preserve">Gadalla K.; Fielding, B.C., Thorne, S.H.: </w:t>
      </w:r>
      <w:r w:rsidRPr="00356D51">
        <w:rPr>
          <w:rFonts w:cs="Times New Roman"/>
          <w:i/>
          <w:iCs/>
          <w:sz w:val="24"/>
          <w:szCs w:val="24"/>
        </w:rPr>
        <w:t>Gene therapy and virus-based cancer vaccines in: Cancer Immunology: Translational Medicine from Bench to Bedside, Springer 2013</w:t>
      </w:r>
    </w:p>
    <w:p w:rsidR="007920B7" w:rsidRPr="00356D51" w:rsidRDefault="007920B7" w:rsidP="007920B7">
      <w:pPr>
        <w:widowControl w:val="0"/>
        <w:autoSpaceDE w:val="0"/>
        <w:autoSpaceDN w:val="0"/>
        <w:adjustRightInd w:val="0"/>
        <w:spacing w:before="80" w:after="0" w:line="240" w:lineRule="auto"/>
        <w:ind w:left="-360" w:right="-360" w:firstLine="338"/>
        <w:rPr>
          <w:rFonts w:cs="Calibri"/>
          <w:sz w:val="24"/>
          <w:szCs w:val="24"/>
        </w:rPr>
      </w:pPr>
    </w:p>
    <w:p w:rsidR="007920B7" w:rsidRPr="00356D51" w:rsidRDefault="007920B7" w:rsidP="007920B7">
      <w:pPr>
        <w:widowControl w:val="0"/>
        <w:autoSpaceDE w:val="0"/>
        <w:autoSpaceDN w:val="0"/>
        <w:adjustRightInd w:val="0"/>
        <w:spacing w:before="80" w:after="0" w:line="240" w:lineRule="auto"/>
        <w:ind w:left="-720" w:right="-360"/>
        <w:rPr>
          <w:rFonts w:cs="Calibri"/>
          <w:b/>
          <w:bCs/>
          <w:sz w:val="32"/>
          <w:szCs w:val="32"/>
        </w:rPr>
      </w:pPr>
      <w:r w:rsidRPr="00356D51">
        <w:rPr>
          <w:rFonts w:cs="Calibri"/>
          <w:b/>
          <w:bCs/>
          <w:sz w:val="32"/>
          <w:szCs w:val="32"/>
        </w:rPr>
        <w:t>Review Articles</w:t>
      </w:r>
    </w:p>
    <w:p w:rsidR="007920B7" w:rsidRPr="00356D51" w:rsidRDefault="007920B7" w:rsidP="007920B7">
      <w:pPr>
        <w:widowControl w:val="0"/>
        <w:autoSpaceDE w:val="0"/>
        <w:autoSpaceDN w:val="0"/>
        <w:adjustRightInd w:val="0"/>
        <w:spacing w:before="80" w:after="0" w:line="240" w:lineRule="auto"/>
        <w:ind w:left="-360" w:right="-360"/>
        <w:rPr>
          <w:rFonts w:cs="Calibri"/>
          <w:sz w:val="24"/>
          <w:szCs w:val="24"/>
        </w:rPr>
      </w:pPr>
      <w:r w:rsidRPr="00356D51">
        <w:rPr>
          <w:rFonts w:cs="Calibri"/>
          <w:b/>
          <w:bCs/>
          <w:sz w:val="24"/>
          <w:szCs w:val="24"/>
        </w:rPr>
        <w:t>*,</w:t>
      </w:r>
      <w:r w:rsidRPr="00356D51">
        <w:rPr>
          <w:rFonts w:cs="Calibri"/>
          <w:sz w:val="24"/>
          <w:szCs w:val="24"/>
        </w:rPr>
        <w:t xml:space="preserve"> Corresponding author </w:t>
      </w:r>
    </w:p>
    <w:p w:rsidR="007920B7" w:rsidRPr="00C424FA" w:rsidRDefault="007920B7" w:rsidP="007920B7">
      <w:pPr>
        <w:pStyle w:val="desc"/>
        <w:numPr>
          <w:ilvl w:val="0"/>
          <w:numId w:val="13"/>
        </w:numPr>
        <w:spacing w:before="80" w:beforeAutospacing="0" w:after="0" w:afterAutospacing="0"/>
        <w:ind w:left="-360" w:right="-360"/>
        <w:rPr>
          <w:rFonts w:ascii="Calibri" w:hAnsi="Calibri" w:cs="Calibri"/>
        </w:rPr>
      </w:pPr>
      <w:r w:rsidRPr="00356D51">
        <w:rPr>
          <w:rFonts w:ascii="Calibri" w:hAnsi="Calibri" w:cs="Calibri"/>
        </w:rPr>
        <w:t xml:space="preserve">Alenzi FQ, </w:t>
      </w:r>
      <w:r w:rsidRPr="00356D51">
        <w:rPr>
          <w:rFonts w:ascii="Calibri" w:hAnsi="Calibri" w:cs="Calibri"/>
          <w:b/>
          <w:bCs/>
        </w:rPr>
        <w:t>Mohamed L. Salem</w:t>
      </w:r>
      <w:r w:rsidRPr="00356D51">
        <w:rPr>
          <w:rFonts w:ascii="Calibri" w:hAnsi="Calibri" w:cs="Calibri"/>
        </w:rPr>
        <w:t xml:space="preserve">, Alenazi FA, Wyse RK. </w:t>
      </w:r>
      <w:hyperlink r:id="rId12" w:history="1">
        <w:r w:rsidRPr="00356D51">
          <w:rPr>
            <w:rStyle w:val="Hyperlink"/>
            <w:rFonts w:ascii="Calibri" w:hAnsi="Calibri" w:cs="Calibri"/>
            <w:color w:val="auto"/>
            <w:u w:val="none"/>
          </w:rPr>
          <w:t>Cellular and molecular aspects of goodpasture syndrome.</w:t>
        </w:r>
      </w:hyperlink>
      <w:r w:rsidRPr="00356D51">
        <w:rPr>
          <w:rFonts w:ascii="Calibri" w:hAnsi="Calibri" w:cs="Calibri"/>
        </w:rPr>
        <w:t xml:space="preserve"> </w:t>
      </w:r>
      <w:r w:rsidRPr="00356D51">
        <w:rPr>
          <w:rStyle w:val="jrnl"/>
          <w:rFonts w:ascii="Calibri" w:hAnsi="Calibri" w:cs="Calibri"/>
          <w:b/>
          <w:bCs/>
          <w:i/>
          <w:iCs/>
        </w:rPr>
        <w:t>Iran J Kidney Dis</w:t>
      </w:r>
      <w:r>
        <w:rPr>
          <w:rFonts w:ascii="Calibri" w:hAnsi="Calibri" w:cs="Calibri"/>
          <w:b/>
          <w:bCs/>
          <w:i/>
          <w:iCs/>
        </w:rPr>
        <w:t>. 2012 Jan;6(1):1-</w:t>
      </w:r>
    </w:p>
    <w:p w:rsidR="007920B7" w:rsidRPr="00C424FA" w:rsidRDefault="007920B7" w:rsidP="007920B7">
      <w:pPr>
        <w:pStyle w:val="desc"/>
        <w:numPr>
          <w:ilvl w:val="0"/>
          <w:numId w:val="13"/>
        </w:numPr>
        <w:spacing w:before="80" w:beforeAutospacing="0" w:after="0" w:afterAutospacing="0"/>
        <w:ind w:left="-360" w:right="-360"/>
        <w:rPr>
          <w:rFonts w:ascii="Calibri" w:hAnsi="Calibri" w:cs="Calibri"/>
        </w:rPr>
      </w:pPr>
      <w:r w:rsidRPr="0065359C">
        <w:rPr>
          <w:rFonts w:ascii="Calibri" w:eastAsia="Calibri" w:hAnsi="Calibri"/>
          <w:color w:val="231F20"/>
        </w:rPr>
        <w:t>Faris</w:t>
      </w:r>
      <w:r w:rsidRPr="0065359C">
        <w:rPr>
          <w:rFonts w:ascii="Calibri" w:eastAsia="Calibri" w:hAnsi="Calibri"/>
          <w:color w:val="EC008B"/>
        </w:rPr>
        <w:t xml:space="preserve"> </w:t>
      </w:r>
      <w:r w:rsidRPr="0065359C">
        <w:rPr>
          <w:rFonts w:ascii="Calibri" w:eastAsia="Calibri" w:hAnsi="Calibri"/>
          <w:color w:val="231F20"/>
        </w:rPr>
        <w:t>Q</w:t>
      </w:r>
      <w:r w:rsidRPr="0065359C">
        <w:rPr>
          <w:rFonts w:ascii="Calibri" w:eastAsia="Calibri" w:hAnsi="Calibri"/>
          <w:color w:val="EC008B"/>
        </w:rPr>
        <w:t xml:space="preserve"> </w:t>
      </w:r>
      <w:r w:rsidRPr="0065359C">
        <w:rPr>
          <w:rFonts w:ascii="Calibri" w:eastAsia="Calibri" w:hAnsi="Calibri"/>
          <w:color w:val="231F20"/>
        </w:rPr>
        <w:t>Alenzi,</w:t>
      </w:r>
      <w:r w:rsidRPr="0065359C">
        <w:rPr>
          <w:rFonts w:ascii="Calibri" w:eastAsia="Calibri" w:hAnsi="Calibri"/>
          <w:color w:val="EC008B"/>
        </w:rPr>
        <w:t xml:space="preserve"> </w:t>
      </w:r>
      <w:r w:rsidRPr="0065359C">
        <w:rPr>
          <w:rFonts w:ascii="Calibri" w:eastAsia="Calibri" w:hAnsi="Calibri"/>
          <w:color w:val="231F20"/>
        </w:rPr>
        <w:t>Mohammed</w:t>
      </w:r>
      <w:r w:rsidRPr="0065359C">
        <w:rPr>
          <w:rFonts w:ascii="Calibri" w:eastAsia="Calibri" w:hAnsi="Calibri"/>
          <w:color w:val="EC008B"/>
        </w:rPr>
        <w:t xml:space="preserve"> </w:t>
      </w:r>
      <w:r w:rsidRPr="0065359C">
        <w:rPr>
          <w:rFonts w:ascii="Calibri" w:eastAsia="Calibri" w:hAnsi="Calibri"/>
          <w:color w:val="231F20"/>
        </w:rPr>
        <w:t>A</w:t>
      </w:r>
      <w:r w:rsidRPr="0065359C">
        <w:rPr>
          <w:rFonts w:ascii="Calibri" w:eastAsia="Calibri" w:hAnsi="Calibri"/>
          <w:color w:val="EC008B"/>
        </w:rPr>
        <w:t xml:space="preserve"> </w:t>
      </w:r>
      <w:r w:rsidRPr="0065359C">
        <w:rPr>
          <w:rFonts w:ascii="Calibri" w:eastAsia="Calibri" w:hAnsi="Calibri"/>
          <w:color w:val="231F20"/>
        </w:rPr>
        <w:t>Alsakran</w:t>
      </w:r>
      <w:r w:rsidRPr="0065359C">
        <w:rPr>
          <w:rFonts w:ascii="Calibri" w:eastAsia="Calibri" w:hAnsi="Calibri"/>
          <w:color w:val="EC008B"/>
        </w:rPr>
        <w:t xml:space="preserve"> </w:t>
      </w:r>
      <w:r w:rsidRPr="0065359C">
        <w:rPr>
          <w:rFonts w:ascii="Calibri" w:eastAsia="Calibri" w:hAnsi="Calibri"/>
          <w:color w:val="231F20"/>
        </w:rPr>
        <w:t>Altamimi,</w:t>
      </w:r>
      <w:r w:rsidRPr="0065359C">
        <w:rPr>
          <w:rFonts w:ascii="Calibri" w:eastAsia="Calibri" w:hAnsi="Calibri"/>
          <w:color w:val="EC008B"/>
        </w:rPr>
        <w:t xml:space="preserve"> </w:t>
      </w:r>
      <w:r w:rsidRPr="0065359C">
        <w:rPr>
          <w:rFonts w:ascii="Calibri" w:eastAsia="Calibri" w:hAnsi="Calibri"/>
          <w:color w:val="231F20"/>
        </w:rPr>
        <w:t>Omar</w:t>
      </w:r>
      <w:r w:rsidRPr="0065359C">
        <w:rPr>
          <w:rFonts w:ascii="Calibri" w:eastAsia="Calibri" w:hAnsi="Calibri"/>
          <w:color w:val="EC008B"/>
        </w:rPr>
        <w:t xml:space="preserve"> </w:t>
      </w:r>
      <w:r w:rsidRPr="0065359C">
        <w:rPr>
          <w:rFonts w:ascii="Calibri" w:eastAsia="Calibri" w:hAnsi="Calibri"/>
          <w:color w:val="231F20"/>
        </w:rPr>
        <w:t>Kujan,</w:t>
      </w:r>
      <w:r w:rsidRPr="0065359C">
        <w:rPr>
          <w:rFonts w:ascii="Calibri" w:eastAsia="Calibri" w:hAnsi="Calibri"/>
          <w:color w:val="EC008B"/>
        </w:rPr>
        <w:t xml:space="preserve"> </w:t>
      </w:r>
      <w:r w:rsidRPr="0065359C">
        <w:rPr>
          <w:rFonts w:ascii="Calibri" w:eastAsia="Calibri" w:hAnsi="Calibri"/>
          <w:color w:val="231F20"/>
        </w:rPr>
        <w:t>Bassel</w:t>
      </w:r>
      <w:r w:rsidRPr="0065359C">
        <w:rPr>
          <w:rFonts w:ascii="Calibri" w:eastAsia="Calibri" w:hAnsi="Calibri"/>
          <w:color w:val="EC008B"/>
        </w:rPr>
        <w:t xml:space="preserve"> </w:t>
      </w:r>
      <w:r w:rsidRPr="0065359C">
        <w:rPr>
          <w:rFonts w:ascii="Calibri" w:eastAsia="Calibri" w:hAnsi="Calibri"/>
          <w:color w:val="231F20"/>
        </w:rPr>
        <w:t>Tarakji,</w:t>
      </w:r>
      <w:r w:rsidRPr="0065359C">
        <w:rPr>
          <w:rFonts w:ascii="Calibri" w:eastAsia="Calibri" w:hAnsi="Calibri"/>
          <w:color w:val="EC008B"/>
        </w:rPr>
        <w:t xml:space="preserve"> </w:t>
      </w:r>
      <w:r w:rsidRPr="0065359C">
        <w:rPr>
          <w:rFonts w:ascii="Calibri" w:eastAsia="Calibri" w:hAnsi="Calibri"/>
          <w:color w:val="231F20"/>
        </w:rPr>
        <w:t>Waleed</w:t>
      </w:r>
      <w:r w:rsidRPr="0065359C">
        <w:rPr>
          <w:rFonts w:ascii="Calibri" w:eastAsia="Calibri" w:hAnsi="Calibri"/>
          <w:color w:val="EC008B"/>
        </w:rPr>
        <w:t xml:space="preserve"> </w:t>
      </w:r>
      <w:r w:rsidRPr="0065359C">
        <w:rPr>
          <w:rFonts w:ascii="Calibri" w:eastAsia="Calibri" w:hAnsi="Calibri"/>
          <w:color w:val="231F20"/>
        </w:rPr>
        <w:t>Tamimi,</w:t>
      </w:r>
      <w:r w:rsidRPr="0065359C">
        <w:rPr>
          <w:rFonts w:ascii="Calibri" w:eastAsia="Calibri" w:hAnsi="Calibri"/>
          <w:color w:val="EC008B"/>
        </w:rPr>
        <w:t xml:space="preserve"> </w:t>
      </w:r>
      <w:r w:rsidRPr="0065359C">
        <w:rPr>
          <w:rFonts w:ascii="Calibri" w:eastAsia="Calibri" w:hAnsi="Calibri"/>
          <w:color w:val="231F20"/>
        </w:rPr>
        <w:t>Omar</w:t>
      </w:r>
      <w:r w:rsidRPr="0065359C">
        <w:rPr>
          <w:rFonts w:ascii="Calibri" w:eastAsia="Calibri" w:hAnsi="Calibri"/>
          <w:color w:val="EC008B"/>
        </w:rPr>
        <w:t xml:space="preserve"> </w:t>
      </w:r>
      <w:r w:rsidRPr="0065359C">
        <w:rPr>
          <w:rFonts w:ascii="Calibri" w:eastAsia="Calibri" w:hAnsi="Calibri"/>
          <w:color w:val="231F20"/>
        </w:rPr>
        <w:t>Bagader,</w:t>
      </w:r>
      <w:r w:rsidRPr="0065359C">
        <w:rPr>
          <w:rFonts w:ascii="Calibri" w:eastAsia="Calibri" w:hAnsi="Calibri"/>
          <w:color w:val="EC008B"/>
        </w:rPr>
        <w:t xml:space="preserve"> </w:t>
      </w:r>
      <w:r w:rsidRPr="0065359C">
        <w:rPr>
          <w:rFonts w:ascii="Calibri" w:eastAsia="Calibri" w:hAnsi="Calibri"/>
          <w:color w:val="231F20"/>
        </w:rPr>
        <w:t>Ali</w:t>
      </w:r>
      <w:r w:rsidRPr="0065359C">
        <w:rPr>
          <w:rFonts w:ascii="Calibri" w:eastAsia="Calibri" w:hAnsi="Calibri"/>
          <w:color w:val="EC008B"/>
        </w:rPr>
        <w:t xml:space="preserve"> </w:t>
      </w:r>
      <w:r w:rsidRPr="0065359C">
        <w:rPr>
          <w:rFonts w:ascii="Calibri" w:eastAsia="Calibri" w:hAnsi="Calibri"/>
          <w:color w:val="231F20"/>
        </w:rPr>
        <w:t>Al-Shangiti</w:t>
      </w:r>
      <w:r w:rsidRPr="0065359C">
        <w:rPr>
          <w:rFonts w:ascii="Calibri" w:eastAsia="Calibri" w:hAnsi="Calibri" w:cs="Lucida Sans"/>
          <w:color w:val="231F20"/>
        </w:rPr>
        <w:t xml:space="preserve">, </w:t>
      </w:r>
      <w:r w:rsidRPr="0065359C">
        <w:rPr>
          <w:rFonts w:ascii="Calibri" w:eastAsia="Calibri" w:hAnsi="Calibri"/>
          <w:color w:val="231F20"/>
        </w:rPr>
        <w:t>Abdulrahman</w:t>
      </w:r>
      <w:r w:rsidRPr="0065359C">
        <w:rPr>
          <w:rFonts w:ascii="Calibri" w:eastAsia="Calibri" w:hAnsi="Calibri"/>
          <w:color w:val="EC008B"/>
        </w:rPr>
        <w:t xml:space="preserve"> </w:t>
      </w:r>
      <w:r w:rsidRPr="0065359C">
        <w:rPr>
          <w:rFonts w:ascii="Calibri" w:eastAsia="Calibri" w:hAnsi="Calibri"/>
          <w:color w:val="231F20"/>
        </w:rPr>
        <w:t>B</w:t>
      </w:r>
      <w:r w:rsidRPr="0065359C">
        <w:rPr>
          <w:rFonts w:ascii="Calibri" w:eastAsia="Calibri" w:hAnsi="Calibri"/>
          <w:color w:val="EC008B"/>
        </w:rPr>
        <w:t xml:space="preserve"> </w:t>
      </w:r>
      <w:r w:rsidRPr="0065359C">
        <w:rPr>
          <w:rFonts w:ascii="Calibri" w:eastAsia="Calibri" w:hAnsi="Calibri"/>
          <w:color w:val="231F20"/>
        </w:rPr>
        <w:t>T</w:t>
      </w:r>
      <w:r w:rsidRPr="0065359C">
        <w:rPr>
          <w:rFonts w:ascii="Calibri" w:eastAsia="Calibri" w:hAnsi="Calibri"/>
          <w:color w:val="EC008B"/>
        </w:rPr>
        <w:t xml:space="preserve"> </w:t>
      </w:r>
      <w:r w:rsidRPr="0065359C">
        <w:rPr>
          <w:rFonts w:ascii="Calibri" w:eastAsia="Calibri" w:hAnsi="Calibri"/>
          <w:color w:val="231F20"/>
        </w:rPr>
        <w:t>Alanazi,</w:t>
      </w:r>
      <w:r w:rsidRPr="0065359C">
        <w:rPr>
          <w:rFonts w:ascii="Calibri" w:eastAsia="Calibri" w:hAnsi="Calibri"/>
          <w:color w:val="EC008B"/>
        </w:rPr>
        <w:t xml:space="preserve"> </w:t>
      </w:r>
      <w:r w:rsidRPr="0065359C">
        <w:rPr>
          <w:rFonts w:ascii="Calibri" w:eastAsia="Calibri" w:hAnsi="Calibri"/>
          <w:color w:val="231F20"/>
        </w:rPr>
        <w:t>Awwad</w:t>
      </w:r>
      <w:r w:rsidRPr="0065359C">
        <w:rPr>
          <w:rFonts w:ascii="Calibri" w:eastAsia="Calibri" w:hAnsi="Calibri"/>
          <w:color w:val="EC008B"/>
        </w:rPr>
        <w:t xml:space="preserve"> </w:t>
      </w:r>
      <w:r w:rsidRPr="0065359C">
        <w:rPr>
          <w:rFonts w:ascii="Calibri" w:eastAsia="Calibri" w:hAnsi="Calibri"/>
          <w:color w:val="231F20"/>
        </w:rPr>
        <w:t>K</w:t>
      </w:r>
      <w:r w:rsidRPr="0065359C">
        <w:rPr>
          <w:rFonts w:ascii="Calibri" w:eastAsia="Calibri" w:hAnsi="Calibri"/>
          <w:color w:val="EC008B"/>
        </w:rPr>
        <w:t xml:space="preserve"> </w:t>
      </w:r>
      <w:r w:rsidRPr="0065359C">
        <w:rPr>
          <w:rFonts w:ascii="Calibri" w:eastAsia="Calibri" w:hAnsi="Calibri"/>
          <w:color w:val="231F20"/>
        </w:rPr>
        <w:t>Alenezy,</w:t>
      </w:r>
      <w:r w:rsidRPr="0065359C">
        <w:rPr>
          <w:rFonts w:ascii="Calibri" w:eastAsia="Calibri" w:hAnsi="Calibri"/>
          <w:color w:val="EC008B"/>
        </w:rPr>
        <w:t xml:space="preserve"> </w:t>
      </w:r>
      <w:r w:rsidRPr="0065359C">
        <w:rPr>
          <w:rFonts w:ascii="Calibri" w:eastAsia="Calibri" w:hAnsi="Calibri"/>
          <w:color w:val="231F20"/>
        </w:rPr>
        <w:t>Farhan</w:t>
      </w:r>
      <w:r w:rsidRPr="0065359C">
        <w:rPr>
          <w:rFonts w:ascii="Calibri" w:eastAsia="Calibri" w:hAnsi="Calibri"/>
          <w:color w:val="EC008B"/>
        </w:rPr>
        <w:t xml:space="preserve"> </w:t>
      </w:r>
      <w:r w:rsidRPr="0065359C">
        <w:rPr>
          <w:rFonts w:ascii="Calibri" w:eastAsia="Calibri" w:hAnsi="Calibri"/>
          <w:color w:val="231F20"/>
        </w:rPr>
        <w:t>Al-Swailmi,</w:t>
      </w:r>
      <w:r w:rsidRPr="0065359C">
        <w:rPr>
          <w:rFonts w:ascii="Calibri" w:eastAsia="Calibri" w:hAnsi="Calibri"/>
          <w:color w:val="EC008B"/>
        </w:rPr>
        <w:t xml:space="preserve"> </w:t>
      </w:r>
      <w:r w:rsidRPr="0065359C">
        <w:rPr>
          <w:rFonts w:ascii="Calibri" w:eastAsia="Calibri" w:hAnsi="Calibri"/>
          <w:color w:val="231F20"/>
        </w:rPr>
        <w:t>Dhaifallah</w:t>
      </w:r>
      <w:r w:rsidRPr="0065359C">
        <w:rPr>
          <w:rFonts w:ascii="Calibri" w:eastAsia="Calibri" w:hAnsi="Calibri"/>
          <w:color w:val="EC008B"/>
        </w:rPr>
        <w:t xml:space="preserve"> </w:t>
      </w:r>
      <w:r w:rsidRPr="0065359C">
        <w:rPr>
          <w:rFonts w:ascii="Calibri" w:eastAsia="Calibri" w:hAnsi="Calibri"/>
          <w:color w:val="231F20"/>
        </w:rPr>
        <w:t>Aleniz,</w:t>
      </w:r>
      <w:r w:rsidRPr="0065359C">
        <w:rPr>
          <w:rFonts w:ascii="Calibri" w:eastAsia="Calibri" w:hAnsi="Calibri"/>
          <w:color w:val="EC008B"/>
        </w:rPr>
        <w:t xml:space="preserve"> </w:t>
      </w:r>
      <w:r w:rsidRPr="0065359C">
        <w:rPr>
          <w:rFonts w:ascii="Calibri" w:eastAsia="Calibri" w:hAnsi="Calibri"/>
          <w:b/>
          <w:bCs/>
          <w:color w:val="231F20"/>
        </w:rPr>
        <w:t>Mohamed</w:t>
      </w:r>
      <w:r w:rsidRPr="0065359C">
        <w:rPr>
          <w:rFonts w:ascii="Calibri" w:eastAsia="Calibri" w:hAnsi="Calibri"/>
          <w:b/>
          <w:bCs/>
          <w:color w:val="EC008B"/>
        </w:rPr>
        <w:t xml:space="preserve"> </w:t>
      </w:r>
      <w:r w:rsidRPr="0065359C">
        <w:rPr>
          <w:rFonts w:ascii="Calibri" w:eastAsia="Calibri" w:hAnsi="Calibri"/>
          <w:b/>
          <w:bCs/>
          <w:color w:val="231F20"/>
        </w:rPr>
        <w:t>L</w:t>
      </w:r>
      <w:r w:rsidRPr="0065359C">
        <w:rPr>
          <w:rFonts w:ascii="Calibri" w:eastAsia="Calibri" w:hAnsi="Calibri"/>
          <w:b/>
          <w:bCs/>
          <w:color w:val="EC008B"/>
        </w:rPr>
        <w:t xml:space="preserve"> </w:t>
      </w:r>
      <w:r w:rsidRPr="0065359C">
        <w:rPr>
          <w:rFonts w:ascii="Calibri" w:eastAsia="Calibri" w:hAnsi="Calibri"/>
          <w:b/>
          <w:bCs/>
          <w:color w:val="231F20"/>
        </w:rPr>
        <w:t>Salem</w:t>
      </w:r>
      <w:r w:rsidRPr="0065359C">
        <w:rPr>
          <w:rFonts w:ascii="Calibri" w:eastAsia="Calibri" w:hAnsi="Calibri"/>
        </w:rPr>
        <w:t xml:space="preserve"> </w:t>
      </w:r>
      <w:r w:rsidRPr="0065359C">
        <w:rPr>
          <w:rFonts w:ascii="Calibri" w:eastAsia="Calibri" w:hAnsi="Calibri"/>
          <w:color w:val="EC008B"/>
        </w:rPr>
        <w:t xml:space="preserve"> </w:t>
      </w:r>
      <w:r w:rsidRPr="0065359C">
        <w:rPr>
          <w:rFonts w:ascii="Calibri" w:eastAsia="Calibri" w:hAnsi="Calibri"/>
          <w:color w:val="231F20"/>
        </w:rPr>
        <w:t>and</w:t>
      </w:r>
      <w:r w:rsidRPr="0065359C">
        <w:rPr>
          <w:rFonts w:ascii="Calibri" w:eastAsia="Calibri" w:hAnsi="Calibri"/>
          <w:color w:val="EC008B"/>
        </w:rPr>
        <w:t xml:space="preserve"> </w:t>
      </w:r>
      <w:r w:rsidRPr="0065359C">
        <w:rPr>
          <w:rFonts w:ascii="Calibri" w:eastAsia="Calibri" w:hAnsi="Calibri"/>
          <w:color w:val="231F20"/>
        </w:rPr>
        <w:t>Richard</w:t>
      </w:r>
      <w:r w:rsidRPr="0065359C">
        <w:rPr>
          <w:rFonts w:ascii="Calibri" w:eastAsia="Calibri" w:hAnsi="Calibri"/>
          <w:color w:val="EC008B"/>
        </w:rPr>
        <w:t xml:space="preserve"> </w:t>
      </w:r>
      <w:r w:rsidRPr="0065359C">
        <w:rPr>
          <w:rFonts w:ascii="Calibri" w:eastAsia="Calibri" w:hAnsi="Calibri"/>
          <w:color w:val="231F20"/>
        </w:rPr>
        <w:t>KH</w:t>
      </w:r>
      <w:r w:rsidRPr="0065359C">
        <w:rPr>
          <w:rFonts w:ascii="Calibri" w:eastAsia="Calibri" w:hAnsi="Calibri"/>
          <w:color w:val="EC008B"/>
        </w:rPr>
        <w:t xml:space="preserve"> </w:t>
      </w:r>
      <w:r w:rsidRPr="0065359C">
        <w:rPr>
          <w:rFonts w:ascii="Calibri" w:eastAsia="Calibri" w:hAnsi="Calibri"/>
          <w:color w:val="231F20"/>
        </w:rPr>
        <w:t>Wyse</w:t>
      </w:r>
      <w:r w:rsidRPr="0065359C">
        <w:rPr>
          <w:rFonts w:ascii="Calibri" w:eastAsia="Calibri" w:hAnsi="Calibri"/>
        </w:rPr>
        <w:t xml:space="preserve">. </w:t>
      </w:r>
      <w:r w:rsidRPr="0065359C">
        <w:rPr>
          <w:rFonts w:ascii="Calibri" w:eastAsia="Calibri" w:hAnsi="Calibri" w:cs="Lucida Sans"/>
          <w:color w:val="231F20"/>
        </w:rPr>
        <w:t xml:space="preserve"> </w:t>
      </w:r>
      <w:r w:rsidRPr="0065359C">
        <w:rPr>
          <w:rFonts w:ascii="Calibri" w:eastAsia="SimSun" w:hAnsi="Calibri" w:cs="SimSun"/>
          <w:color w:val="231F20"/>
        </w:rPr>
        <w:t>Antioxidant</w:t>
      </w:r>
      <w:r w:rsidRPr="0065359C">
        <w:rPr>
          <w:rFonts w:ascii="Calibri" w:eastAsia="SimSun" w:hAnsi="Calibri" w:cs="SimSun"/>
          <w:color w:val="EC008B"/>
        </w:rPr>
        <w:t xml:space="preserve"> </w:t>
      </w:r>
      <w:r w:rsidRPr="0065359C">
        <w:rPr>
          <w:rFonts w:ascii="Calibri" w:eastAsia="SimSun" w:hAnsi="Calibri" w:cs="SimSun"/>
          <w:color w:val="231F20"/>
        </w:rPr>
        <w:t>Properties</w:t>
      </w:r>
      <w:r w:rsidRPr="0065359C">
        <w:rPr>
          <w:rFonts w:ascii="Calibri" w:eastAsia="SimSun" w:hAnsi="Calibri" w:cs="SimSun"/>
          <w:color w:val="EC008B"/>
        </w:rPr>
        <w:t xml:space="preserve"> </w:t>
      </w:r>
      <w:r w:rsidRPr="0065359C">
        <w:rPr>
          <w:rFonts w:ascii="Calibri" w:eastAsia="SimSun" w:hAnsi="Calibri" w:cs="SimSun"/>
          <w:color w:val="231F20"/>
        </w:rPr>
        <w:t>of</w:t>
      </w:r>
      <w:r w:rsidRPr="0065359C">
        <w:rPr>
          <w:rFonts w:ascii="Calibri" w:eastAsia="SimSun" w:hAnsi="Calibri" w:cs="SimSun"/>
          <w:color w:val="EC008B"/>
        </w:rPr>
        <w:t xml:space="preserve"> </w:t>
      </w:r>
      <w:r w:rsidRPr="0065359C">
        <w:rPr>
          <w:rFonts w:ascii="Calibri" w:eastAsia="SimSun" w:hAnsi="Calibri" w:cs="SimSun"/>
          <w:color w:val="231F20"/>
        </w:rPr>
        <w:t>Nigella</w:t>
      </w:r>
      <w:r w:rsidRPr="0065359C">
        <w:rPr>
          <w:rFonts w:ascii="Calibri" w:eastAsia="SimSun" w:hAnsi="Calibri" w:cs="SimSun"/>
          <w:color w:val="EC008B"/>
        </w:rPr>
        <w:t xml:space="preserve"> </w:t>
      </w:r>
      <w:r w:rsidRPr="0065359C">
        <w:rPr>
          <w:rFonts w:ascii="Calibri" w:eastAsia="SimSun" w:hAnsi="Calibri" w:cs="SimSun"/>
          <w:color w:val="231F20"/>
        </w:rPr>
        <w:t xml:space="preserve">sativa. </w:t>
      </w:r>
      <w:r w:rsidRPr="0065359C">
        <w:rPr>
          <w:rFonts w:ascii="Calibri" w:eastAsia="Calibri" w:hAnsi="Calibri" w:cs="Lucida Sans"/>
          <w:b/>
          <w:bCs/>
          <w:i/>
          <w:iCs/>
          <w:color w:val="231F20"/>
        </w:rPr>
        <w:t>Journal of Molecular and Genetic Medicine</w:t>
      </w:r>
      <w:r w:rsidRPr="0065359C">
        <w:rPr>
          <w:rFonts w:ascii="Calibri" w:eastAsia="Calibri" w:hAnsi="Calibri" w:cs="Lucida Sans"/>
          <w:color w:val="231F20"/>
        </w:rPr>
        <w:t>. 2013, Vol. 3: 1-5</w:t>
      </w:r>
    </w:p>
    <w:p w:rsidR="007920B7" w:rsidRPr="00356D51" w:rsidRDefault="007920B7" w:rsidP="007920B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sz w:val="24"/>
          <w:szCs w:val="24"/>
        </w:rPr>
      </w:pPr>
      <w:r w:rsidRPr="00356D51">
        <w:rPr>
          <w:rFonts w:cs="Calibri"/>
          <w:sz w:val="24"/>
          <w:szCs w:val="24"/>
        </w:rPr>
        <w:t xml:space="preserve"> Bernard A. Fox, Dolores J. Schendel, Lisa H. Butterfield, Steinar Aamda, </w:t>
      </w:r>
      <w:r>
        <w:rPr>
          <w:rFonts w:cs="Calibri"/>
          <w:sz w:val="24"/>
          <w:szCs w:val="24"/>
        </w:rPr>
        <w:t>et al,</w:t>
      </w:r>
      <w:r w:rsidRPr="00356D51">
        <w:rPr>
          <w:rFonts w:cs="Calibri"/>
          <w:sz w:val="24"/>
          <w:szCs w:val="24"/>
        </w:rPr>
        <w:t xml:space="preserve">. </w:t>
      </w:r>
      <w:r w:rsidRPr="00356D51">
        <w:rPr>
          <w:rFonts w:cs="Calibri"/>
          <w:bCs/>
          <w:sz w:val="24"/>
          <w:szCs w:val="24"/>
        </w:rPr>
        <w:t>Defining the Critical Hurdles in Cancer Immunotherapy.</w:t>
      </w:r>
      <w:r w:rsidRPr="00356D51">
        <w:rPr>
          <w:rStyle w:val="Hyperlink"/>
          <w:rFonts w:cs="Calibri"/>
          <w:color w:val="auto"/>
          <w:sz w:val="17"/>
          <w:szCs w:val="17"/>
          <w:u w:val="none"/>
          <w:lang w:val="en-GB"/>
        </w:rPr>
        <w:t xml:space="preserve"> </w:t>
      </w:r>
      <w:r w:rsidRPr="00356D51">
        <w:rPr>
          <w:rFonts w:cs="Calibri"/>
          <w:b/>
          <w:bCs/>
          <w:i/>
          <w:iCs/>
          <w:sz w:val="24"/>
          <w:szCs w:val="24"/>
          <w:lang w:val="en-GB"/>
        </w:rPr>
        <w:t>Journal of Translational Medicine 2011, 9:214</w:t>
      </w:r>
      <w:r w:rsidRPr="00356D51">
        <w:rPr>
          <w:rFonts w:cs="Calibri"/>
          <w:b/>
          <w:i/>
          <w:iCs/>
          <w:sz w:val="24"/>
          <w:szCs w:val="24"/>
        </w:rPr>
        <w:t>. This is an international consortium review article of 105 authors.</w:t>
      </w:r>
      <w:r w:rsidRPr="00356D51">
        <w:rPr>
          <w:rFonts w:cs="Calibri"/>
          <w:i/>
          <w:iCs/>
          <w:sz w:val="24"/>
          <w:szCs w:val="24"/>
        </w:rPr>
        <w:t xml:space="preserve"> I am co-author number 83.</w:t>
      </w:r>
    </w:p>
    <w:p w:rsidR="007920B7" w:rsidRPr="00356D51" w:rsidRDefault="007920B7" w:rsidP="007920B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b/>
          <w:bCs/>
          <w:sz w:val="24"/>
          <w:szCs w:val="24"/>
        </w:rPr>
      </w:pPr>
      <w:r w:rsidRPr="00356D51">
        <w:rPr>
          <w:rFonts w:cs="Calibri"/>
          <w:b/>
          <w:bCs/>
          <w:sz w:val="24"/>
          <w:szCs w:val="24"/>
        </w:rPr>
        <w:t>Mohamed L. Salem</w:t>
      </w:r>
      <w:r w:rsidRPr="00356D51">
        <w:rPr>
          <w:rFonts w:cs="Calibri"/>
          <w:sz w:val="24"/>
          <w:szCs w:val="24"/>
        </w:rPr>
        <w:t>: Triggering of toll-like receptor signaling pathways in T cells contributes to the anti-tumor efficacy of immunotherap</w:t>
      </w:r>
      <w:r w:rsidRPr="00356D51">
        <w:rPr>
          <w:rFonts w:cs="Calibri"/>
          <w:i/>
          <w:iCs/>
          <w:sz w:val="24"/>
          <w:szCs w:val="24"/>
        </w:rPr>
        <w:t>y.</w:t>
      </w:r>
      <w:r w:rsidRPr="00356D51">
        <w:rPr>
          <w:rFonts w:cs="Calibri"/>
          <w:b/>
          <w:bCs/>
          <w:i/>
          <w:iCs/>
          <w:sz w:val="24"/>
          <w:szCs w:val="24"/>
        </w:rPr>
        <w:t xml:space="preserve"> Immunology Letter; Jun 30;137(1-2):9-14, 2011. </w:t>
      </w:r>
    </w:p>
    <w:p w:rsidR="007920B7" w:rsidRPr="00356D51" w:rsidRDefault="007920B7" w:rsidP="007920B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sz w:val="24"/>
          <w:szCs w:val="24"/>
        </w:rPr>
      </w:pPr>
      <w:r w:rsidRPr="00356D51">
        <w:rPr>
          <w:rFonts w:cs="Calibri"/>
          <w:b/>
          <w:bCs/>
          <w:sz w:val="24"/>
          <w:szCs w:val="24"/>
        </w:rPr>
        <w:t>Mohamed L. Salem,</w:t>
      </w:r>
      <w:r w:rsidRPr="00356D51">
        <w:rPr>
          <w:rFonts w:cs="Calibri"/>
          <w:sz w:val="24"/>
          <w:szCs w:val="24"/>
        </w:rPr>
        <w:t xml:space="preserve"> Marina Demcheva, William E. Gillanders, David J Cole and John N. Vournakis. Poly-</w:t>
      </w:r>
      <w:r w:rsidRPr="00356D51">
        <w:rPr>
          <w:rFonts w:cs="Calibri"/>
          <w:i/>
          <w:iCs/>
          <w:sz w:val="24"/>
          <w:szCs w:val="24"/>
        </w:rPr>
        <w:t>N</w:t>
      </w:r>
      <w:r w:rsidRPr="00356D51">
        <w:rPr>
          <w:rFonts w:cs="Calibri"/>
          <w:sz w:val="24"/>
          <w:szCs w:val="24"/>
        </w:rPr>
        <w:t>-acetyl glucosamine gel Matrix as a non-viral delivery vector for DNA-based vaccination</w:t>
      </w:r>
      <w:r w:rsidRPr="00356D51">
        <w:rPr>
          <w:rFonts w:cs="Calibri"/>
          <w:i/>
          <w:iCs/>
          <w:sz w:val="24"/>
          <w:szCs w:val="24"/>
        </w:rPr>
        <w:t xml:space="preserve">. </w:t>
      </w:r>
      <w:r w:rsidRPr="00356D51">
        <w:rPr>
          <w:rFonts w:cs="Calibri"/>
          <w:b/>
          <w:bCs/>
          <w:i/>
          <w:iCs/>
          <w:sz w:val="24"/>
          <w:szCs w:val="24"/>
        </w:rPr>
        <w:t>AntiCancer Research. 2010 Oct;30(10):3889-94</w:t>
      </w:r>
      <w:r w:rsidRPr="00356D51">
        <w:rPr>
          <w:rFonts w:cs="Calibri"/>
          <w:b/>
          <w:bCs/>
          <w:sz w:val="24"/>
          <w:szCs w:val="24"/>
        </w:rPr>
        <w:t>.</w:t>
      </w:r>
      <w:r w:rsidRPr="00356D51">
        <w:rPr>
          <w:rFonts w:cs="Calibri"/>
          <w:sz w:val="24"/>
          <w:szCs w:val="24"/>
        </w:rPr>
        <w:t xml:space="preserve"> </w:t>
      </w:r>
    </w:p>
    <w:p w:rsidR="007920B7" w:rsidRPr="00356D51" w:rsidRDefault="007920B7" w:rsidP="007920B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b/>
          <w:bCs/>
          <w:sz w:val="24"/>
          <w:szCs w:val="24"/>
        </w:rPr>
      </w:pPr>
      <w:r w:rsidRPr="00356D51">
        <w:rPr>
          <w:rFonts w:cs="Calibri"/>
          <w:sz w:val="24"/>
          <w:szCs w:val="24"/>
        </w:rPr>
        <w:t>*</w:t>
      </w:r>
      <w:r w:rsidRPr="00356D51">
        <w:rPr>
          <w:rFonts w:cs="Calibri"/>
          <w:b/>
          <w:bCs/>
          <w:sz w:val="24"/>
          <w:szCs w:val="24"/>
        </w:rPr>
        <w:t xml:space="preserve"> Mohamed L. Salem</w:t>
      </w:r>
      <w:r w:rsidRPr="00356D51">
        <w:rPr>
          <w:rFonts w:cs="Calibri"/>
          <w:sz w:val="24"/>
          <w:szCs w:val="24"/>
        </w:rPr>
        <w:t>, Maha EL-Demellawy, and Abdel Raouf Abou El-Azm: The potential use of Toll-like receptor agonists to restore the dysfunctional immunity induced by hepatitis C virus.</w:t>
      </w:r>
      <w:r w:rsidRPr="00356D51">
        <w:rPr>
          <w:rFonts w:cs="Calibri"/>
          <w:b/>
          <w:bCs/>
          <w:i/>
          <w:iCs/>
          <w:sz w:val="24"/>
          <w:szCs w:val="24"/>
        </w:rPr>
        <w:t xml:space="preserve"> Cellular Immunology 262 (2010) 96-104</w:t>
      </w:r>
      <w:r w:rsidRPr="00356D51">
        <w:rPr>
          <w:rFonts w:cs="Calibri"/>
          <w:i/>
          <w:iCs/>
          <w:sz w:val="24"/>
          <w:szCs w:val="24"/>
        </w:rPr>
        <w:t xml:space="preserve">. </w:t>
      </w:r>
    </w:p>
    <w:p w:rsidR="007920B7" w:rsidRPr="00356D51" w:rsidRDefault="007920B7" w:rsidP="007920B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b/>
          <w:bCs/>
          <w:sz w:val="24"/>
          <w:szCs w:val="24"/>
        </w:rPr>
      </w:pPr>
      <w:r w:rsidRPr="00356D51">
        <w:rPr>
          <w:rFonts w:cs="Calibri"/>
          <w:b/>
          <w:bCs/>
          <w:sz w:val="24"/>
          <w:szCs w:val="24"/>
        </w:rPr>
        <w:t>* Mohamed L. Salem</w:t>
      </w:r>
      <w:r w:rsidRPr="00356D51">
        <w:rPr>
          <w:rFonts w:cs="Calibri"/>
          <w:sz w:val="24"/>
          <w:szCs w:val="24"/>
        </w:rPr>
        <w:t>: The potential use of dendritic cell-based immunotherapy for treatment of pancreatic cancer.</w:t>
      </w:r>
      <w:r w:rsidRPr="00356D51">
        <w:rPr>
          <w:rFonts w:cs="Calibri"/>
          <w:b/>
          <w:bCs/>
          <w:i/>
          <w:iCs/>
          <w:sz w:val="24"/>
          <w:szCs w:val="24"/>
        </w:rPr>
        <w:t xml:space="preserve"> Immunology, Endocrine and Metabolic Agents in Medicinal in Medicinal Chemistry" (IEMAMC), 2009, Vol. 9(4): 191-202. </w:t>
      </w:r>
    </w:p>
    <w:p w:rsidR="007920B7" w:rsidRPr="00356D51" w:rsidRDefault="007920B7" w:rsidP="007920B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b/>
          <w:bCs/>
          <w:sz w:val="24"/>
          <w:szCs w:val="24"/>
        </w:rPr>
      </w:pPr>
      <w:r w:rsidRPr="00356D51">
        <w:rPr>
          <w:rFonts w:cs="Calibri"/>
          <w:b/>
          <w:bCs/>
          <w:sz w:val="24"/>
          <w:szCs w:val="24"/>
        </w:rPr>
        <w:t>* Mohamed L. Salem</w:t>
      </w:r>
      <w:r w:rsidRPr="00356D51">
        <w:rPr>
          <w:rFonts w:cs="Calibri"/>
          <w:sz w:val="24"/>
          <w:szCs w:val="24"/>
        </w:rPr>
        <w:t xml:space="preserve"> and David J. Cole: Dendritic cell recovery post lymphodepletion: A potential mechanism for anti-cancer adoptive T cell therapy and vaccination.</w:t>
      </w:r>
      <w:r w:rsidRPr="00356D51">
        <w:rPr>
          <w:rFonts w:cs="Calibri"/>
          <w:b/>
          <w:bCs/>
          <w:i/>
          <w:iCs/>
          <w:sz w:val="24"/>
          <w:szCs w:val="24"/>
        </w:rPr>
        <w:t xml:space="preserve"> Cancer Immunology and Immunotherapy. 2010 Mar;59(3):341-353. </w:t>
      </w:r>
    </w:p>
    <w:p w:rsidR="007920B7" w:rsidRPr="00356D51" w:rsidRDefault="007920B7" w:rsidP="007920B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b/>
          <w:bCs/>
          <w:sz w:val="24"/>
          <w:szCs w:val="24"/>
        </w:rPr>
      </w:pPr>
      <w:r w:rsidRPr="00356D51">
        <w:rPr>
          <w:rFonts w:cs="Calibri"/>
          <w:b/>
          <w:bCs/>
          <w:sz w:val="24"/>
          <w:szCs w:val="24"/>
        </w:rPr>
        <w:t>* Mohamed L. Salem</w:t>
      </w:r>
      <w:r w:rsidRPr="00356D51">
        <w:rPr>
          <w:rFonts w:cs="Calibri"/>
          <w:sz w:val="24"/>
          <w:szCs w:val="24"/>
        </w:rPr>
        <w:t>, Faris Q. Al-Anzi, Narender Nath, Ali A. Al-Jabri, Jamal Arif, Iman M. El-Nashar, Iman El-Tounsi, and Richard N. Wyse: Plasticity of T cell differentiation: A double-edged sword for immune responses.</w:t>
      </w:r>
      <w:r w:rsidRPr="00356D51">
        <w:rPr>
          <w:rFonts w:cs="Calibri"/>
          <w:b/>
          <w:bCs/>
          <w:i/>
          <w:iCs/>
          <w:sz w:val="24"/>
          <w:szCs w:val="24"/>
        </w:rPr>
        <w:t xml:space="preserve"> Immunology, Endocrine and Metabolic Agents in Medicinal in Medicinal Chemistry (IEMAMC), Vol. 9(2): 90-105, 2009. </w:t>
      </w:r>
    </w:p>
    <w:p w:rsidR="007920B7" w:rsidRPr="00356D51" w:rsidRDefault="007920B7" w:rsidP="007920B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b/>
          <w:bCs/>
          <w:sz w:val="24"/>
          <w:szCs w:val="24"/>
        </w:rPr>
      </w:pPr>
      <w:r w:rsidRPr="00356D51">
        <w:rPr>
          <w:rFonts w:cs="Calibri"/>
          <w:sz w:val="24"/>
          <w:szCs w:val="24"/>
        </w:rPr>
        <w:t>Faris Q Alenzi, Mohammed W Al-Rabia, Badi Q Alenazi, Abdulla M Mubaraki, Mahmoud Lotfy,</w:t>
      </w:r>
      <w:r w:rsidRPr="00356D51">
        <w:rPr>
          <w:rFonts w:cs="Calibri"/>
          <w:b/>
          <w:bCs/>
          <w:sz w:val="24"/>
          <w:szCs w:val="24"/>
        </w:rPr>
        <w:t xml:space="preserve"> Mohamed L. Salem</w:t>
      </w:r>
      <w:r w:rsidRPr="00356D51">
        <w:rPr>
          <w:rFonts w:cs="Calibri"/>
          <w:sz w:val="24"/>
          <w:szCs w:val="24"/>
        </w:rPr>
        <w:t>,  Haris M Siddiqui, Jamal M Arif</w:t>
      </w:r>
      <w:r w:rsidRPr="00356D51">
        <w:rPr>
          <w:rFonts w:cs="Calibri"/>
          <w:i/>
          <w:iCs/>
          <w:sz w:val="24"/>
          <w:szCs w:val="24"/>
        </w:rPr>
        <w:t>,</w:t>
      </w:r>
      <w:r w:rsidRPr="00356D51">
        <w:rPr>
          <w:rFonts w:cs="Calibri"/>
          <w:sz w:val="24"/>
          <w:szCs w:val="24"/>
        </w:rPr>
        <w:t xml:space="preserve"> Shamweel Ahmad, Ali A Al-Jabri, Richard K Wyse. Role of CTLA-4 in xenotransplantation.</w:t>
      </w:r>
      <w:r w:rsidRPr="00356D51">
        <w:rPr>
          <w:rFonts w:cs="Calibri"/>
          <w:b/>
          <w:bCs/>
          <w:i/>
          <w:iCs/>
          <w:sz w:val="24"/>
          <w:szCs w:val="24"/>
        </w:rPr>
        <w:t xml:space="preserve"> Pak J Physiol 2009;5(2):40-45 </w:t>
      </w:r>
    </w:p>
    <w:p w:rsidR="007920B7" w:rsidRPr="00356D51" w:rsidRDefault="007920B7" w:rsidP="007920B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b/>
          <w:bCs/>
          <w:sz w:val="24"/>
          <w:szCs w:val="24"/>
        </w:rPr>
      </w:pPr>
      <w:r w:rsidRPr="00356D51">
        <w:rPr>
          <w:rFonts w:cs="Calibri"/>
          <w:b/>
          <w:bCs/>
          <w:sz w:val="24"/>
          <w:szCs w:val="24"/>
        </w:rPr>
        <w:t>* Mohamed L. Salem,</w:t>
      </w:r>
      <w:r w:rsidRPr="00356D51">
        <w:rPr>
          <w:rFonts w:cs="Calibri"/>
          <w:sz w:val="24"/>
          <w:szCs w:val="24"/>
        </w:rPr>
        <w:t xml:space="preserve"> Faris Q. Alenzi, Iman M. El-Nashar, Iman EL-Tounsi and Richard N. Wyse: Teaching versus research dilemma in academia: A literature review.</w:t>
      </w:r>
      <w:r w:rsidRPr="00356D51">
        <w:rPr>
          <w:rFonts w:cs="Calibri"/>
          <w:b/>
          <w:bCs/>
          <w:i/>
          <w:iCs/>
          <w:sz w:val="24"/>
          <w:szCs w:val="24"/>
        </w:rPr>
        <w:t xml:space="preserve"> The BioMed Scientist (www.aabs-inc.org), Vol. 5, 2009: 6-9. </w:t>
      </w:r>
    </w:p>
    <w:p w:rsidR="007920B7" w:rsidRPr="00356D51" w:rsidRDefault="007920B7" w:rsidP="007920B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sz w:val="24"/>
          <w:szCs w:val="24"/>
        </w:rPr>
        <w:t>Faris Q. AL-Enzi and</w:t>
      </w:r>
      <w:r w:rsidRPr="00356D51">
        <w:rPr>
          <w:rFonts w:cs="Calibri"/>
          <w:b/>
          <w:bCs/>
          <w:sz w:val="24"/>
          <w:szCs w:val="24"/>
        </w:rPr>
        <w:t xml:space="preserve"> Mohamed L. Salem</w:t>
      </w:r>
      <w:r w:rsidRPr="00356D51">
        <w:rPr>
          <w:rFonts w:cs="Calibri"/>
          <w:sz w:val="24"/>
          <w:szCs w:val="24"/>
        </w:rPr>
        <w:t xml:space="preserve">. The Hematopoietic Stem Cells: Between Apoptosis and </w:t>
      </w:r>
      <w:r w:rsidRPr="00356D51">
        <w:rPr>
          <w:rFonts w:cs="Calibri"/>
          <w:sz w:val="24"/>
          <w:szCs w:val="24"/>
        </w:rPr>
        <w:lastRenderedPageBreak/>
        <w:t>Self-renewal.</w:t>
      </w:r>
      <w:r w:rsidRPr="00356D51">
        <w:rPr>
          <w:rFonts w:cs="Calibri"/>
          <w:b/>
          <w:bCs/>
          <w:i/>
          <w:iCs/>
          <w:sz w:val="24"/>
          <w:szCs w:val="24"/>
        </w:rPr>
        <w:t xml:space="preserve"> Yale J. Biology Medicine 2009, 82:7-18. </w:t>
      </w:r>
    </w:p>
    <w:p w:rsidR="007920B7" w:rsidRPr="00356D51" w:rsidRDefault="007920B7" w:rsidP="007920B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b/>
          <w:bCs/>
          <w:sz w:val="24"/>
          <w:szCs w:val="24"/>
        </w:rPr>
        <w:t>* Mohamed L. Salem</w:t>
      </w:r>
      <w:r w:rsidRPr="00356D51">
        <w:rPr>
          <w:rFonts w:cs="Calibri"/>
          <w:sz w:val="24"/>
          <w:szCs w:val="24"/>
        </w:rPr>
        <w:t xml:space="preserve"> and David J Cole: TH1/TH2 Cytokine Fingerprinting for Probing Diseases: From the Bench to the Clinic.</w:t>
      </w:r>
      <w:r w:rsidRPr="00356D51">
        <w:rPr>
          <w:rFonts w:cs="Calibri"/>
          <w:b/>
          <w:bCs/>
          <w:i/>
          <w:iCs/>
          <w:sz w:val="24"/>
          <w:szCs w:val="24"/>
        </w:rPr>
        <w:t xml:space="preserve"> Journal of Medical Sciences 2008; 1(2): 61-67</w:t>
      </w:r>
      <w:r w:rsidRPr="00356D51">
        <w:rPr>
          <w:rFonts w:cs="Calibri"/>
          <w:b/>
          <w:bCs/>
          <w:sz w:val="24"/>
          <w:szCs w:val="24"/>
        </w:rPr>
        <w:t xml:space="preserve">. </w:t>
      </w:r>
    </w:p>
    <w:p w:rsidR="007920B7" w:rsidRPr="00356D51" w:rsidRDefault="007920B7" w:rsidP="007920B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b/>
          <w:bCs/>
          <w:sz w:val="24"/>
          <w:szCs w:val="24"/>
        </w:rPr>
        <w:t>* Mohamed L. Salem</w:t>
      </w:r>
      <w:r w:rsidRPr="00356D51">
        <w:rPr>
          <w:rFonts w:cs="Calibri"/>
          <w:sz w:val="24"/>
          <w:szCs w:val="24"/>
        </w:rPr>
        <w:t>: Bridging scientific enterprise in developed and less developed countries: Ideas for improving Sciences in developing countries.</w:t>
      </w:r>
      <w:r w:rsidRPr="00356D51">
        <w:rPr>
          <w:rFonts w:cs="Calibri"/>
          <w:b/>
          <w:bCs/>
          <w:i/>
          <w:iCs/>
          <w:sz w:val="24"/>
          <w:szCs w:val="24"/>
        </w:rPr>
        <w:t xml:space="preserve"> The BioMed Scientist (www.aabs-inc.org), Vol. 3, 2007: 3-4. </w:t>
      </w:r>
    </w:p>
    <w:p w:rsidR="007920B7" w:rsidRPr="00356D51" w:rsidRDefault="007920B7" w:rsidP="007920B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sz w:val="24"/>
          <w:szCs w:val="24"/>
        </w:rPr>
        <w:t>Faris Q. AL-Enzi and</w:t>
      </w:r>
      <w:r w:rsidRPr="00356D51">
        <w:rPr>
          <w:rFonts w:cs="Calibri"/>
          <w:b/>
          <w:bCs/>
          <w:sz w:val="24"/>
          <w:szCs w:val="24"/>
        </w:rPr>
        <w:t xml:space="preserve"> * Mohamed L. Salem</w:t>
      </w:r>
      <w:r w:rsidRPr="00356D51">
        <w:rPr>
          <w:rFonts w:cs="Calibri"/>
          <w:sz w:val="24"/>
          <w:szCs w:val="24"/>
        </w:rPr>
        <w:t>. Career preference among university's faculty: Literature review.</w:t>
      </w:r>
      <w:r w:rsidRPr="00356D51">
        <w:rPr>
          <w:rFonts w:cs="Calibri"/>
          <w:b/>
          <w:bCs/>
          <w:i/>
          <w:iCs/>
          <w:sz w:val="24"/>
          <w:szCs w:val="24"/>
        </w:rPr>
        <w:t xml:space="preserve"> Education Resources Information Center (ERIC), 2007. </w:t>
      </w:r>
      <w:r w:rsidRPr="00356D51">
        <w:rPr>
          <w:rFonts w:cs="Calibri"/>
          <w:i/>
          <w:iCs/>
          <w:sz w:val="24"/>
          <w:szCs w:val="24"/>
        </w:rPr>
        <w:t xml:space="preserve">eric.ed.gov/ERICWebPortal/recordDetail?accno=ED497697. </w:t>
      </w:r>
    </w:p>
    <w:p w:rsidR="007920B7" w:rsidRPr="00356D51" w:rsidRDefault="007920B7" w:rsidP="007920B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b/>
          <w:bCs/>
          <w:sz w:val="24"/>
          <w:szCs w:val="24"/>
        </w:rPr>
        <w:t>* Mohamed L. Salem</w:t>
      </w:r>
      <w:r w:rsidRPr="00356D51">
        <w:rPr>
          <w:rFonts w:cs="Calibri"/>
          <w:sz w:val="24"/>
          <w:szCs w:val="24"/>
        </w:rPr>
        <w:t>, Andre Kadima, Sabry EL-Naggar, and William E. Gillanders, David J. Cole. Novel non-viral delivery approaches for IL-12 protein and gene systems: curbing toxicity and enhancing adjuvant activity.</w:t>
      </w:r>
      <w:r w:rsidRPr="00356D51">
        <w:rPr>
          <w:rFonts w:cs="Calibri"/>
          <w:b/>
          <w:bCs/>
          <w:i/>
          <w:iCs/>
          <w:sz w:val="24"/>
          <w:szCs w:val="24"/>
        </w:rPr>
        <w:t xml:space="preserve"> J. Interferon &amp; Cytokine Research, 2006, 26(9): 593-608. </w:t>
      </w:r>
    </w:p>
    <w:p w:rsidR="007920B7" w:rsidRPr="00356D51" w:rsidRDefault="007920B7" w:rsidP="007920B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b/>
          <w:bCs/>
          <w:sz w:val="24"/>
          <w:szCs w:val="24"/>
        </w:rPr>
        <w:t>* Mohamed L. Salem</w:t>
      </w:r>
      <w:r w:rsidRPr="00356D51">
        <w:rPr>
          <w:rFonts w:cs="Calibri"/>
          <w:sz w:val="24"/>
          <w:szCs w:val="24"/>
        </w:rPr>
        <w:t>, Immunomodulatory and immunotherapeutic properties of</w:t>
      </w:r>
      <w:r w:rsidRPr="00356D51">
        <w:rPr>
          <w:rFonts w:cs="Calibri"/>
          <w:i/>
          <w:iCs/>
          <w:sz w:val="24"/>
          <w:szCs w:val="24"/>
        </w:rPr>
        <w:t xml:space="preserve"> Nigella sativa </w:t>
      </w:r>
      <w:r w:rsidRPr="00356D51">
        <w:rPr>
          <w:rFonts w:cs="Calibri"/>
          <w:sz w:val="24"/>
          <w:szCs w:val="24"/>
        </w:rPr>
        <w:t>L. seeds.</w:t>
      </w:r>
      <w:r w:rsidRPr="00356D51">
        <w:rPr>
          <w:rFonts w:cs="Calibri"/>
          <w:b/>
          <w:bCs/>
          <w:i/>
          <w:iCs/>
          <w:sz w:val="24"/>
          <w:szCs w:val="24"/>
        </w:rPr>
        <w:t xml:space="preserve"> Int. Immunopharmacology. 2005,  Vol 5/13-14:1749-1770 </w:t>
      </w:r>
    </w:p>
    <w:p w:rsidR="007920B7" w:rsidRPr="00356D51" w:rsidRDefault="007920B7" w:rsidP="007920B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b/>
          <w:bCs/>
          <w:sz w:val="24"/>
          <w:szCs w:val="24"/>
        </w:rPr>
        <w:t>* Mohamed L. Salem</w:t>
      </w:r>
      <w:r w:rsidRPr="00356D51">
        <w:rPr>
          <w:rFonts w:cs="Calibri"/>
          <w:sz w:val="24"/>
          <w:szCs w:val="24"/>
        </w:rPr>
        <w:t>. Estrogen, A Double-edged Sword: Modulation of TH1- and TH2-mediated Inflammations by Differential Regulation of TH1/TH2 Cytokine Production.</w:t>
      </w:r>
      <w:r w:rsidRPr="00356D51">
        <w:rPr>
          <w:rFonts w:cs="Calibri"/>
          <w:b/>
          <w:bCs/>
          <w:i/>
          <w:iCs/>
          <w:sz w:val="24"/>
          <w:szCs w:val="24"/>
        </w:rPr>
        <w:t xml:space="preserve"> Current Drug Targets-Inflammation &amp; Allergy, 3: 95-102, 2004. </w:t>
      </w:r>
    </w:p>
    <w:p w:rsidR="007920B7" w:rsidRPr="00356D51" w:rsidRDefault="007920B7" w:rsidP="007920B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sz w:val="24"/>
          <w:szCs w:val="24"/>
        </w:rPr>
        <w:t>Grab J. Dennis,</w:t>
      </w:r>
      <w:r w:rsidRPr="00356D51">
        <w:rPr>
          <w:rFonts w:cs="Calibri"/>
          <w:b/>
          <w:bCs/>
          <w:sz w:val="24"/>
          <w:szCs w:val="24"/>
        </w:rPr>
        <w:t xml:space="preserve"> Mohamed L. Salem</w:t>
      </w:r>
      <w:r w:rsidRPr="00356D51">
        <w:rPr>
          <w:rFonts w:cs="Calibri"/>
          <w:sz w:val="24"/>
          <w:szCs w:val="24"/>
        </w:rPr>
        <w:t>, J.Dumler, R. Bucala and N-H Lanners A role for the peripheral blood fibrocytes in leishmaniasis?</w:t>
      </w:r>
      <w:r w:rsidRPr="00356D51">
        <w:rPr>
          <w:rFonts w:cs="Calibri"/>
          <w:b/>
          <w:bCs/>
          <w:i/>
          <w:iCs/>
          <w:sz w:val="24"/>
          <w:szCs w:val="24"/>
        </w:rPr>
        <w:t xml:space="preserve"> Trends Parasitology, 20:12, 2003. </w:t>
      </w:r>
    </w:p>
    <w:p w:rsidR="007920B7" w:rsidRPr="00356D51" w:rsidRDefault="007920B7" w:rsidP="007920B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sz w:val="24"/>
          <w:szCs w:val="24"/>
        </w:rPr>
        <w:t>Grab J. Dennis,</w:t>
      </w:r>
      <w:r w:rsidRPr="00356D51">
        <w:rPr>
          <w:rFonts w:cs="Calibri"/>
          <w:b/>
          <w:bCs/>
          <w:sz w:val="24"/>
          <w:szCs w:val="24"/>
        </w:rPr>
        <w:t xml:space="preserve"> Mohamed L. Salem</w:t>
      </w:r>
      <w:r w:rsidRPr="00356D51">
        <w:rPr>
          <w:rFonts w:cs="Calibri"/>
          <w:sz w:val="24"/>
          <w:szCs w:val="24"/>
        </w:rPr>
        <w:t>, J. Chesney, R. Bucala and N-H Lanners: A Role for Peripheral Blood Fibrocytes in Lyme disease?</w:t>
      </w:r>
      <w:r w:rsidRPr="00356D51">
        <w:rPr>
          <w:rFonts w:cs="Calibri"/>
          <w:b/>
          <w:bCs/>
          <w:i/>
          <w:iCs/>
          <w:sz w:val="24"/>
          <w:szCs w:val="24"/>
        </w:rPr>
        <w:t xml:space="preserve"> Med Hypotheses. 59:1-10, 2002. </w:t>
      </w:r>
    </w:p>
    <w:p w:rsidR="00553E79" w:rsidRPr="007920B7" w:rsidRDefault="007920B7" w:rsidP="007920B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80" w:after="0" w:line="240" w:lineRule="auto"/>
        <w:ind w:left="-360" w:right="-360"/>
        <w:contextualSpacing w:val="0"/>
        <w:rPr>
          <w:rFonts w:cs="Calibri"/>
          <w:b/>
          <w:bCs/>
          <w:i/>
          <w:iCs/>
          <w:sz w:val="24"/>
          <w:szCs w:val="24"/>
        </w:rPr>
      </w:pPr>
      <w:r w:rsidRPr="00356D51">
        <w:rPr>
          <w:rFonts w:cs="Calibri"/>
          <w:sz w:val="24"/>
          <w:szCs w:val="24"/>
        </w:rPr>
        <w:t>Mark P Rubinstein,</w:t>
      </w:r>
      <w:r w:rsidRPr="00356D51">
        <w:rPr>
          <w:rFonts w:cs="Calibri"/>
          <w:b/>
          <w:bCs/>
          <w:sz w:val="24"/>
          <w:szCs w:val="24"/>
        </w:rPr>
        <w:t xml:space="preserve"> Mohamed L. Salem</w:t>
      </w:r>
      <w:r w:rsidRPr="00356D51">
        <w:rPr>
          <w:rFonts w:cs="Calibri"/>
          <w:sz w:val="24"/>
          <w:szCs w:val="24"/>
        </w:rPr>
        <w:t>. The influence of primary antigen encounter on the generation of T-cell memory.</w:t>
      </w:r>
      <w:r w:rsidRPr="00356D51">
        <w:rPr>
          <w:rFonts w:cs="Calibri"/>
          <w:b/>
          <w:bCs/>
          <w:i/>
          <w:iCs/>
          <w:sz w:val="24"/>
          <w:szCs w:val="24"/>
        </w:rPr>
        <w:t xml:space="preserve"> Trends Immunology (News and Comment), 23, 3: 123-124, 2002. </w:t>
      </w:r>
    </w:p>
    <w:sectPr w:rsidR="00553E79" w:rsidRPr="007920B7" w:rsidSect="00284224">
      <w:type w:val="continuous"/>
      <w:pgSz w:w="12240" w:h="15840"/>
      <w:pgMar w:top="1440" w:right="1800" w:bottom="1440" w:left="180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D03" w:rsidRDefault="00523D03" w:rsidP="00A87C2E">
      <w:pPr>
        <w:spacing w:after="0" w:line="240" w:lineRule="auto"/>
      </w:pPr>
      <w:r>
        <w:separator/>
      </w:r>
    </w:p>
  </w:endnote>
  <w:endnote w:type="continuationSeparator" w:id="0">
    <w:p w:rsidR="00523D03" w:rsidRDefault="00523D03" w:rsidP="00A87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54D" w:rsidRDefault="006D154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0CC2">
      <w:rPr>
        <w:noProof/>
      </w:rPr>
      <w:t>1</w:t>
    </w:r>
    <w:r>
      <w:rPr>
        <w:noProof/>
      </w:rPr>
      <w:fldChar w:fldCharType="end"/>
    </w:r>
  </w:p>
  <w:p w:rsidR="006D154D" w:rsidRDefault="006D154D" w:rsidP="00A87C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D03" w:rsidRDefault="00523D03" w:rsidP="00A87C2E">
      <w:pPr>
        <w:spacing w:after="0" w:line="240" w:lineRule="auto"/>
      </w:pPr>
      <w:r>
        <w:separator/>
      </w:r>
    </w:p>
  </w:footnote>
  <w:footnote w:type="continuationSeparator" w:id="0">
    <w:p w:rsidR="00523D03" w:rsidRDefault="00523D03" w:rsidP="00A87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54D" w:rsidRDefault="006D154D" w:rsidP="006058EE">
    <w:pPr>
      <w:widowControl w:val="0"/>
      <w:tabs>
        <w:tab w:val="left" w:pos="-360"/>
      </w:tabs>
      <w:autoSpaceDE w:val="0"/>
      <w:autoSpaceDN w:val="0"/>
      <w:adjustRightInd w:val="0"/>
      <w:spacing w:after="0" w:line="240" w:lineRule="auto"/>
      <w:ind w:left="-360" w:right="-720"/>
      <w:rPr>
        <w:rFonts w:ascii="Times New Roman" w:hAnsi="Times New Roman" w:cs="Times New Roman"/>
        <w:b/>
        <w:bCs/>
        <w:i/>
        <w:iCs/>
        <w:sz w:val="16"/>
        <w:szCs w:val="16"/>
      </w:rPr>
    </w:pPr>
    <w:r>
      <w:rPr>
        <w:rFonts w:ascii="Times New Roman" w:hAnsi="Times New Roman" w:cs="Times New Roman"/>
        <w:b/>
        <w:bCs/>
        <w:i/>
        <w:iCs/>
        <w:sz w:val="16"/>
        <w:szCs w:val="16"/>
      </w:rPr>
      <w:t>Curriculum Vitae</w:t>
    </w:r>
    <w:r>
      <w:rPr>
        <w:rFonts w:ascii="Times New Roman" w:hAnsi="Times New Roman" w:cs="Times New Roman" w:hint="cs"/>
        <w:b/>
        <w:bCs/>
        <w:i/>
        <w:iCs/>
        <w:sz w:val="16"/>
        <w:szCs w:val="16"/>
        <w:rtl/>
      </w:rPr>
      <w:t xml:space="preserve">   </w:t>
    </w:r>
    <w:r>
      <w:rPr>
        <w:rFonts w:ascii="Times New Roman" w:hAnsi="Times New Roman" w:cs="Times New Roman"/>
        <w:b/>
        <w:bCs/>
        <w:i/>
        <w:iCs/>
        <w:sz w:val="16"/>
        <w:szCs w:val="16"/>
      </w:rPr>
      <w:tab/>
    </w:r>
    <w:r>
      <w:rPr>
        <w:rFonts w:ascii="Times New Roman" w:hAnsi="Times New Roman" w:cs="Times New Roman"/>
        <w:b/>
        <w:bCs/>
        <w:i/>
        <w:iCs/>
        <w:sz w:val="16"/>
        <w:szCs w:val="16"/>
      </w:rPr>
      <w:tab/>
      <w:t xml:space="preserve">                      Mohamed Labib Salem, PhD</w:t>
    </w:r>
    <w:r>
      <w:rPr>
        <w:rFonts w:ascii="Times New Roman" w:hAnsi="Times New Roman" w:cs="Times New Roman"/>
        <w:b/>
        <w:bCs/>
        <w:i/>
        <w:iCs/>
        <w:sz w:val="16"/>
        <w:szCs w:val="16"/>
      </w:rPr>
      <w:tab/>
    </w:r>
    <w:r>
      <w:rPr>
        <w:rFonts w:ascii="Times New Roman" w:hAnsi="Times New Roman" w:cs="Times New Roman"/>
        <w:b/>
        <w:bCs/>
        <w:i/>
        <w:iCs/>
        <w:sz w:val="16"/>
        <w:szCs w:val="16"/>
      </w:rPr>
      <w:tab/>
      <w:t xml:space="preserve">                                                             </w:t>
    </w:r>
    <w:r w:rsidR="006058EE">
      <w:rPr>
        <w:rFonts w:ascii="Times New Roman" w:hAnsi="Times New Roman" w:cs="Times New Roman"/>
        <w:b/>
        <w:bCs/>
        <w:i/>
        <w:iCs/>
        <w:sz w:val="16"/>
        <w:szCs w:val="16"/>
      </w:rPr>
      <w:t>November</w:t>
    </w:r>
    <w:r>
      <w:rPr>
        <w:rFonts w:ascii="Times New Roman" w:hAnsi="Times New Roman" w:cs="Times New Roman"/>
        <w:b/>
        <w:bCs/>
        <w:i/>
        <w:iCs/>
        <w:sz w:val="16"/>
        <w:szCs w:val="16"/>
      </w:rPr>
      <w:t>, 2013</w:t>
    </w:r>
  </w:p>
  <w:p w:rsidR="006D154D" w:rsidRPr="00A87C2E" w:rsidRDefault="006D154D" w:rsidP="00A87C2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bCs/>
        <w:i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045B"/>
    <w:multiLevelType w:val="hybridMultilevel"/>
    <w:tmpl w:val="92DA3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A2FA9"/>
    <w:multiLevelType w:val="hybridMultilevel"/>
    <w:tmpl w:val="22022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30685"/>
    <w:multiLevelType w:val="hybridMultilevel"/>
    <w:tmpl w:val="83DE4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35C63"/>
    <w:multiLevelType w:val="hybridMultilevel"/>
    <w:tmpl w:val="5ECAD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84535"/>
    <w:multiLevelType w:val="hybridMultilevel"/>
    <w:tmpl w:val="DB8AFB72"/>
    <w:lvl w:ilvl="0" w:tplc="CA04A4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48CB06E">
      <w:start w:val="1"/>
      <w:numFmt w:val="upperLetter"/>
      <w:lvlText w:val="%2-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63C05"/>
    <w:multiLevelType w:val="hybridMultilevel"/>
    <w:tmpl w:val="BD7CD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5B2D2D"/>
    <w:multiLevelType w:val="hybridMultilevel"/>
    <w:tmpl w:val="FF422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12291"/>
    <w:multiLevelType w:val="hybridMultilevel"/>
    <w:tmpl w:val="BBAA0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E0CDC"/>
    <w:multiLevelType w:val="hybridMultilevel"/>
    <w:tmpl w:val="EFECD8CC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>
    <w:nsid w:val="1C812A37"/>
    <w:multiLevelType w:val="hybridMultilevel"/>
    <w:tmpl w:val="60AE85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873087"/>
    <w:multiLevelType w:val="hybridMultilevel"/>
    <w:tmpl w:val="B3765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892DBE"/>
    <w:multiLevelType w:val="hybridMultilevel"/>
    <w:tmpl w:val="18F4C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6529E5"/>
    <w:multiLevelType w:val="hybridMultilevel"/>
    <w:tmpl w:val="C88C32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B54680F"/>
    <w:multiLevelType w:val="hybridMultilevel"/>
    <w:tmpl w:val="35601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391DFE"/>
    <w:multiLevelType w:val="hybridMultilevel"/>
    <w:tmpl w:val="C6508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0E5DA7"/>
    <w:multiLevelType w:val="hybridMultilevel"/>
    <w:tmpl w:val="1DB40514"/>
    <w:lvl w:ilvl="0" w:tplc="19AAEA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6F26F3"/>
    <w:multiLevelType w:val="hybridMultilevel"/>
    <w:tmpl w:val="F4340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1A26F0"/>
    <w:multiLevelType w:val="hybridMultilevel"/>
    <w:tmpl w:val="41C22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626245"/>
    <w:multiLevelType w:val="hybridMultilevel"/>
    <w:tmpl w:val="5D6C7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B95D23"/>
    <w:multiLevelType w:val="hybridMultilevel"/>
    <w:tmpl w:val="7F767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B92797"/>
    <w:multiLevelType w:val="hybridMultilevel"/>
    <w:tmpl w:val="1FC0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A633BE"/>
    <w:multiLevelType w:val="hybridMultilevel"/>
    <w:tmpl w:val="A0905D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C8F496A"/>
    <w:multiLevelType w:val="hybridMultilevel"/>
    <w:tmpl w:val="35DED25A"/>
    <w:lvl w:ilvl="0" w:tplc="5FF4AF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F10674"/>
    <w:multiLevelType w:val="hybridMultilevel"/>
    <w:tmpl w:val="8B7CAB4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D893A19"/>
    <w:multiLevelType w:val="hybridMultilevel"/>
    <w:tmpl w:val="141848B2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5">
    <w:nsid w:val="4F8728D8"/>
    <w:multiLevelType w:val="hybridMultilevel"/>
    <w:tmpl w:val="5ECAD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2B55ED"/>
    <w:multiLevelType w:val="hybridMultilevel"/>
    <w:tmpl w:val="39B43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DF7B90"/>
    <w:multiLevelType w:val="hybridMultilevel"/>
    <w:tmpl w:val="3CF87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8A31E31"/>
    <w:multiLevelType w:val="hybridMultilevel"/>
    <w:tmpl w:val="FFBE9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9A0633"/>
    <w:multiLevelType w:val="hybridMultilevel"/>
    <w:tmpl w:val="53AC766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0">
    <w:nsid w:val="5DA72A82"/>
    <w:multiLevelType w:val="hybridMultilevel"/>
    <w:tmpl w:val="0A56CBC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>
    <w:nsid w:val="5DC233A7"/>
    <w:multiLevelType w:val="hybridMultilevel"/>
    <w:tmpl w:val="B9429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345415"/>
    <w:multiLevelType w:val="hybridMultilevel"/>
    <w:tmpl w:val="BC4C6960"/>
    <w:lvl w:ilvl="0" w:tplc="5CA234A2">
      <w:start w:val="1"/>
      <w:numFmt w:val="upperLetter"/>
      <w:lvlText w:val="%1-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3">
    <w:nsid w:val="69176BD0"/>
    <w:multiLevelType w:val="hybridMultilevel"/>
    <w:tmpl w:val="A0BCC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101EFC"/>
    <w:multiLevelType w:val="hybridMultilevel"/>
    <w:tmpl w:val="F222B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197BF0"/>
    <w:multiLevelType w:val="hybridMultilevel"/>
    <w:tmpl w:val="6E96E9AE"/>
    <w:lvl w:ilvl="0" w:tplc="69066F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8936DA"/>
    <w:multiLevelType w:val="hybridMultilevel"/>
    <w:tmpl w:val="1F52F088"/>
    <w:lvl w:ilvl="0" w:tplc="41B4E7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513EBF"/>
    <w:multiLevelType w:val="hybridMultilevel"/>
    <w:tmpl w:val="147C61EE"/>
    <w:lvl w:ilvl="0" w:tplc="2250C5AC">
      <w:start w:val="1"/>
      <w:numFmt w:val="upperLetter"/>
      <w:lvlText w:val="%1-"/>
      <w:lvlJc w:val="left"/>
      <w:pPr>
        <w:ind w:left="-349" w:hanging="360"/>
      </w:pPr>
      <w:rPr>
        <w:rFonts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8">
    <w:nsid w:val="6D6A414F"/>
    <w:multiLevelType w:val="hybridMultilevel"/>
    <w:tmpl w:val="5DC6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BA343F"/>
    <w:multiLevelType w:val="hybridMultilevel"/>
    <w:tmpl w:val="CA349FD6"/>
    <w:lvl w:ilvl="0" w:tplc="6C0EE172">
      <w:start w:val="1"/>
      <w:numFmt w:val="upperLetter"/>
      <w:lvlText w:val="%1-"/>
      <w:lvlJc w:val="left"/>
      <w:pPr>
        <w:ind w:left="0" w:hanging="360"/>
      </w:pPr>
      <w:rPr>
        <w:rFonts w:hint="default"/>
        <w:b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0">
    <w:nsid w:val="73E01710"/>
    <w:multiLevelType w:val="hybridMultilevel"/>
    <w:tmpl w:val="C7187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4416E9"/>
    <w:multiLevelType w:val="hybridMultilevel"/>
    <w:tmpl w:val="5A3C2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254792"/>
    <w:multiLevelType w:val="hybridMultilevel"/>
    <w:tmpl w:val="1BE81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DC4986"/>
    <w:multiLevelType w:val="hybridMultilevel"/>
    <w:tmpl w:val="DC60D358"/>
    <w:lvl w:ilvl="0" w:tplc="7924C7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E06A29"/>
    <w:multiLevelType w:val="hybridMultilevel"/>
    <w:tmpl w:val="06E245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0"/>
  </w:num>
  <w:num w:numId="3">
    <w:abstractNumId w:val="7"/>
  </w:num>
  <w:num w:numId="4">
    <w:abstractNumId w:val="18"/>
  </w:num>
  <w:num w:numId="5">
    <w:abstractNumId w:val="44"/>
  </w:num>
  <w:num w:numId="6">
    <w:abstractNumId w:val="26"/>
  </w:num>
  <w:num w:numId="7">
    <w:abstractNumId w:val="13"/>
  </w:num>
  <w:num w:numId="8">
    <w:abstractNumId w:val="17"/>
  </w:num>
  <w:num w:numId="9">
    <w:abstractNumId w:val="31"/>
  </w:num>
  <w:num w:numId="10">
    <w:abstractNumId w:val="38"/>
  </w:num>
  <w:num w:numId="11">
    <w:abstractNumId w:val="11"/>
  </w:num>
  <w:num w:numId="12">
    <w:abstractNumId w:val="14"/>
  </w:num>
  <w:num w:numId="13">
    <w:abstractNumId w:val="4"/>
  </w:num>
  <w:num w:numId="14">
    <w:abstractNumId w:val="9"/>
  </w:num>
  <w:num w:numId="15">
    <w:abstractNumId w:val="28"/>
  </w:num>
  <w:num w:numId="16">
    <w:abstractNumId w:val="25"/>
  </w:num>
  <w:num w:numId="17">
    <w:abstractNumId w:val="34"/>
  </w:num>
  <w:num w:numId="18">
    <w:abstractNumId w:val="16"/>
  </w:num>
  <w:num w:numId="19">
    <w:abstractNumId w:val="2"/>
  </w:num>
  <w:num w:numId="20">
    <w:abstractNumId w:val="33"/>
  </w:num>
  <w:num w:numId="21">
    <w:abstractNumId w:val="35"/>
  </w:num>
  <w:num w:numId="22">
    <w:abstractNumId w:val="6"/>
  </w:num>
  <w:num w:numId="23">
    <w:abstractNumId w:val="22"/>
  </w:num>
  <w:num w:numId="24">
    <w:abstractNumId w:val="42"/>
  </w:num>
  <w:num w:numId="25">
    <w:abstractNumId w:val="19"/>
  </w:num>
  <w:num w:numId="26">
    <w:abstractNumId w:val="12"/>
  </w:num>
  <w:num w:numId="27">
    <w:abstractNumId w:val="20"/>
  </w:num>
  <w:num w:numId="28">
    <w:abstractNumId w:val="8"/>
  </w:num>
  <w:num w:numId="29">
    <w:abstractNumId w:val="29"/>
  </w:num>
  <w:num w:numId="30">
    <w:abstractNumId w:val="10"/>
  </w:num>
  <w:num w:numId="31">
    <w:abstractNumId w:val="27"/>
  </w:num>
  <w:num w:numId="32">
    <w:abstractNumId w:val="32"/>
  </w:num>
  <w:num w:numId="33">
    <w:abstractNumId w:val="0"/>
  </w:num>
  <w:num w:numId="34">
    <w:abstractNumId w:val="37"/>
  </w:num>
  <w:num w:numId="35">
    <w:abstractNumId w:val="39"/>
  </w:num>
  <w:num w:numId="36">
    <w:abstractNumId w:val="43"/>
  </w:num>
  <w:num w:numId="37">
    <w:abstractNumId w:val="15"/>
  </w:num>
  <w:num w:numId="38">
    <w:abstractNumId w:val="21"/>
  </w:num>
  <w:num w:numId="39">
    <w:abstractNumId w:val="41"/>
  </w:num>
  <w:num w:numId="40">
    <w:abstractNumId w:val="36"/>
  </w:num>
  <w:num w:numId="41">
    <w:abstractNumId w:val="24"/>
  </w:num>
  <w:num w:numId="42">
    <w:abstractNumId w:val="5"/>
  </w:num>
  <w:num w:numId="43">
    <w:abstractNumId w:val="30"/>
  </w:num>
  <w:num w:numId="44">
    <w:abstractNumId w:val="23"/>
  </w:num>
  <w:num w:numId="45">
    <w:abstractNumId w:val="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DBD"/>
    <w:rsid w:val="00000971"/>
    <w:rsid w:val="0000441E"/>
    <w:rsid w:val="00014705"/>
    <w:rsid w:val="0001509B"/>
    <w:rsid w:val="0001652C"/>
    <w:rsid w:val="00017B1F"/>
    <w:rsid w:val="00020C39"/>
    <w:rsid w:val="00021F89"/>
    <w:rsid w:val="00025500"/>
    <w:rsid w:val="00026424"/>
    <w:rsid w:val="00032BBA"/>
    <w:rsid w:val="0003396D"/>
    <w:rsid w:val="00037BE0"/>
    <w:rsid w:val="00041E5C"/>
    <w:rsid w:val="0004376D"/>
    <w:rsid w:val="00043993"/>
    <w:rsid w:val="00044552"/>
    <w:rsid w:val="00044C4B"/>
    <w:rsid w:val="00046DA7"/>
    <w:rsid w:val="000531DE"/>
    <w:rsid w:val="00055764"/>
    <w:rsid w:val="000571E9"/>
    <w:rsid w:val="000618E0"/>
    <w:rsid w:val="000651C7"/>
    <w:rsid w:val="000658CE"/>
    <w:rsid w:val="0007098A"/>
    <w:rsid w:val="0007126B"/>
    <w:rsid w:val="0007131E"/>
    <w:rsid w:val="000732E4"/>
    <w:rsid w:val="00075AB3"/>
    <w:rsid w:val="00081C47"/>
    <w:rsid w:val="00097D5D"/>
    <w:rsid w:val="000A0055"/>
    <w:rsid w:val="000A2791"/>
    <w:rsid w:val="000A7234"/>
    <w:rsid w:val="000A7E68"/>
    <w:rsid w:val="000B4747"/>
    <w:rsid w:val="000B6FFC"/>
    <w:rsid w:val="000B79D4"/>
    <w:rsid w:val="000C006A"/>
    <w:rsid w:val="000C195C"/>
    <w:rsid w:val="000C375B"/>
    <w:rsid w:val="000C6EA9"/>
    <w:rsid w:val="000E0C4C"/>
    <w:rsid w:val="000E53D5"/>
    <w:rsid w:val="000F075B"/>
    <w:rsid w:val="000F2789"/>
    <w:rsid w:val="000F3D25"/>
    <w:rsid w:val="0010301C"/>
    <w:rsid w:val="00104ED3"/>
    <w:rsid w:val="00106F4B"/>
    <w:rsid w:val="001113D1"/>
    <w:rsid w:val="00113AC7"/>
    <w:rsid w:val="00113BB2"/>
    <w:rsid w:val="00116B73"/>
    <w:rsid w:val="00133C29"/>
    <w:rsid w:val="0013760A"/>
    <w:rsid w:val="00150092"/>
    <w:rsid w:val="00152B92"/>
    <w:rsid w:val="001533AB"/>
    <w:rsid w:val="001559CC"/>
    <w:rsid w:val="00155FF6"/>
    <w:rsid w:val="00160F93"/>
    <w:rsid w:val="001624B5"/>
    <w:rsid w:val="0016656B"/>
    <w:rsid w:val="00167DF0"/>
    <w:rsid w:val="00177FE5"/>
    <w:rsid w:val="0018046D"/>
    <w:rsid w:val="001863D3"/>
    <w:rsid w:val="00191835"/>
    <w:rsid w:val="0019388C"/>
    <w:rsid w:val="00197266"/>
    <w:rsid w:val="001A1D82"/>
    <w:rsid w:val="001A359C"/>
    <w:rsid w:val="001A513B"/>
    <w:rsid w:val="001B180B"/>
    <w:rsid w:val="001C3068"/>
    <w:rsid w:val="001C7237"/>
    <w:rsid w:val="001D0F89"/>
    <w:rsid w:val="001D247B"/>
    <w:rsid w:val="001E0D8A"/>
    <w:rsid w:val="001E1AAF"/>
    <w:rsid w:val="001E2028"/>
    <w:rsid w:val="001E3779"/>
    <w:rsid w:val="001F0CC2"/>
    <w:rsid w:val="001F59CC"/>
    <w:rsid w:val="002036C1"/>
    <w:rsid w:val="00213DCF"/>
    <w:rsid w:val="002169A6"/>
    <w:rsid w:val="00216F8C"/>
    <w:rsid w:val="00232439"/>
    <w:rsid w:val="00232E13"/>
    <w:rsid w:val="00237F8A"/>
    <w:rsid w:val="002414DE"/>
    <w:rsid w:val="00241A07"/>
    <w:rsid w:val="00241BBF"/>
    <w:rsid w:val="0024289B"/>
    <w:rsid w:val="00243ADA"/>
    <w:rsid w:val="00244BBF"/>
    <w:rsid w:val="00244F52"/>
    <w:rsid w:val="002451DF"/>
    <w:rsid w:val="00250033"/>
    <w:rsid w:val="002505DB"/>
    <w:rsid w:val="002526C2"/>
    <w:rsid w:val="00255A98"/>
    <w:rsid w:val="00261FF9"/>
    <w:rsid w:val="00263341"/>
    <w:rsid w:val="002703D0"/>
    <w:rsid w:val="0027257C"/>
    <w:rsid w:val="00272970"/>
    <w:rsid w:val="002735DA"/>
    <w:rsid w:val="00274F8A"/>
    <w:rsid w:val="00277A38"/>
    <w:rsid w:val="00280669"/>
    <w:rsid w:val="00282261"/>
    <w:rsid w:val="00284224"/>
    <w:rsid w:val="00292053"/>
    <w:rsid w:val="00292250"/>
    <w:rsid w:val="002929F6"/>
    <w:rsid w:val="00294DA1"/>
    <w:rsid w:val="00296430"/>
    <w:rsid w:val="002A0DB3"/>
    <w:rsid w:val="002A3394"/>
    <w:rsid w:val="002A5CFC"/>
    <w:rsid w:val="002B0B80"/>
    <w:rsid w:val="002B1465"/>
    <w:rsid w:val="002B2EE4"/>
    <w:rsid w:val="002B7C4C"/>
    <w:rsid w:val="002C21D8"/>
    <w:rsid w:val="002C2ACC"/>
    <w:rsid w:val="002C3515"/>
    <w:rsid w:val="002C4FAF"/>
    <w:rsid w:val="002C59D8"/>
    <w:rsid w:val="002C6492"/>
    <w:rsid w:val="002D611F"/>
    <w:rsid w:val="002D63AF"/>
    <w:rsid w:val="002D68EE"/>
    <w:rsid w:val="002E006B"/>
    <w:rsid w:val="002E44F8"/>
    <w:rsid w:val="002E74CF"/>
    <w:rsid w:val="002F0489"/>
    <w:rsid w:val="002F70B1"/>
    <w:rsid w:val="00300527"/>
    <w:rsid w:val="00306242"/>
    <w:rsid w:val="00310EF5"/>
    <w:rsid w:val="00311A79"/>
    <w:rsid w:val="00320214"/>
    <w:rsid w:val="00321BC0"/>
    <w:rsid w:val="0032734F"/>
    <w:rsid w:val="00327A90"/>
    <w:rsid w:val="00327DE3"/>
    <w:rsid w:val="00335089"/>
    <w:rsid w:val="00345982"/>
    <w:rsid w:val="003478DE"/>
    <w:rsid w:val="003479A1"/>
    <w:rsid w:val="003513C2"/>
    <w:rsid w:val="00356066"/>
    <w:rsid w:val="00356D51"/>
    <w:rsid w:val="00357ABE"/>
    <w:rsid w:val="00362345"/>
    <w:rsid w:val="003655B0"/>
    <w:rsid w:val="00370947"/>
    <w:rsid w:val="0037205E"/>
    <w:rsid w:val="003759EF"/>
    <w:rsid w:val="003769DE"/>
    <w:rsid w:val="00381382"/>
    <w:rsid w:val="003814C6"/>
    <w:rsid w:val="00383ACB"/>
    <w:rsid w:val="0038470F"/>
    <w:rsid w:val="003850F8"/>
    <w:rsid w:val="0038589F"/>
    <w:rsid w:val="00392BB1"/>
    <w:rsid w:val="00397499"/>
    <w:rsid w:val="003A0F68"/>
    <w:rsid w:val="003A7CBD"/>
    <w:rsid w:val="003B0185"/>
    <w:rsid w:val="003B6163"/>
    <w:rsid w:val="003C44FD"/>
    <w:rsid w:val="003C4B10"/>
    <w:rsid w:val="003C6AE7"/>
    <w:rsid w:val="003C6D14"/>
    <w:rsid w:val="003C7A6B"/>
    <w:rsid w:val="003D19A6"/>
    <w:rsid w:val="003D1CE4"/>
    <w:rsid w:val="003D3349"/>
    <w:rsid w:val="003D780F"/>
    <w:rsid w:val="003D7A4A"/>
    <w:rsid w:val="003E1E56"/>
    <w:rsid w:val="003E252B"/>
    <w:rsid w:val="003E2602"/>
    <w:rsid w:val="003E286F"/>
    <w:rsid w:val="003E551A"/>
    <w:rsid w:val="003E7239"/>
    <w:rsid w:val="003E7ED5"/>
    <w:rsid w:val="003F2CDB"/>
    <w:rsid w:val="003F3B47"/>
    <w:rsid w:val="0040139D"/>
    <w:rsid w:val="004031C4"/>
    <w:rsid w:val="0040715A"/>
    <w:rsid w:val="00407EC0"/>
    <w:rsid w:val="0041191F"/>
    <w:rsid w:val="004128D6"/>
    <w:rsid w:val="00412D50"/>
    <w:rsid w:val="00416F4C"/>
    <w:rsid w:val="00420BCE"/>
    <w:rsid w:val="00431A0A"/>
    <w:rsid w:val="00431E41"/>
    <w:rsid w:val="004370D6"/>
    <w:rsid w:val="004371D9"/>
    <w:rsid w:val="004433AD"/>
    <w:rsid w:val="00444B0B"/>
    <w:rsid w:val="00446CA1"/>
    <w:rsid w:val="00447367"/>
    <w:rsid w:val="0045202B"/>
    <w:rsid w:val="00452073"/>
    <w:rsid w:val="0045244C"/>
    <w:rsid w:val="004534FC"/>
    <w:rsid w:val="00455677"/>
    <w:rsid w:val="00457B16"/>
    <w:rsid w:val="0046153A"/>
    <w:rsid w:val="0046291B"/>
    <w:rsid w:val="00462DD0"/>
    <w:rsid w:val="00464196"/>
    <w:rsid w:val="004671BC"/>
    <w:rsid w:val="00467900"/>
    <w:rsid w:val="00472182"/>
    <w:rsid w:val="0047311B"/>
    <w:rsid w:val="00474656"/>
    <w:rsid w:val="00475139"/>
    <w:rsid w:val="00476705"/>
    <w:rsid w:val="004830E4"/>
    <w:rsid w:val="00491A19"/>
    <w:rsid w:val="004940EF"/>
    <w:rsid w:val="004A216E"/>
    <w:rsid w:val="004A2AE0"/>
    <w:rsid w:val="004A52D5"/>
    <w:rsid w:val="004B0601"/>
    <w:rsid w:val="004B12E9"/>
    <w:rsid w:val="004B2E10"/>
    <w:rsid w:val="004B337A"/>
    <w:rsid w:val="004B649F"/>
    <w:rsid w:val="004B7201"/>
    <w:rsid w:val="004C03B7"/>
    <w:rsid w:val="004C0E62"/>
    <w:rsid w:val="004C6C05"/>
    <w:rsid w:val="004D14FD"/>
    <w:rsid w:val="004D72CE"/>
    <w:rsid w:val="004E1953"/>
    <w:rsid w:val="004F40E0"/>
    <w:rsid w:val="004F5189"/>
    <w:rsid w:val="00500634"/>
    <w:rsid w:val="00503FDF"/>
    <w:rsid w:val="00504EA9"/>
    <w:rsid w:val="00506F18"/>
    <w:rsid w:val="0050706E"/>
    <w:rsid w:val="005100CE"/>
    <w:rsid w:val="005118BB"/>
    <w:rsid w:val="005204B6"/>
    <w:rsid w:val="00522DB9"/>
    <w:rsid w:val="00522F11"/>
    <w:rsid w:val="00523D03"/>
    <w:rsid w:val="005240E7"/>
    <w:rsid w:val="005266ED"/>
    <w:rsid w:val="005271E7"/>
    <w:rsid w:val="00530ABB"/>
    <w:rsid w:val="00530CD0"/>
    <w:rsid w:val="00532418"/>
    <w:rsid w:val="00535F00"/>
    <w:rsid w:val="005461A0"/>
    <w:rsid w:val="0054670B"/>
    <w:rsid w:val="005468D5"/>
    <w:rsid w:val="00553E79"/>
    <w:rsid w:val="00555851"/>
    <w:rsid w:val="00564D13"/>
    <w:rsid w:val="005653C1"/>
    <w:rsid w:val="005658A6"/>
    <w:rsid w:val="00567A72"/>
    <w:rsid w:val="00567CDD"/>
    <w:rsid w:val="00570DFC"/>
    <w:rsid w:val="00571D35"/>
    <w:rsid w:val="00573C29"/>
    <w:rsid w:val="00575154"/>
    <w:rsid w:val="00575629"/>
    <w:rsid w:val="0057769B"/>
    <w:rsid w:val="00577A8D"/>
    <w:rsid w:val="0058117C"/>
    <w:rsid w:val="0058551B"/>
    <w:rsid w:val="00586820"/>
    <w:rsid w:val="00595148"/>
    <w:rsid w:val="005A1D74"/>
    <w:rsid w:val="005A2543"/>
    <w:rsid w:val="005A4C49"/>
    <w:rsid w:val="005B0F14"/>
    <w:rsid w:val="005B1005"/>
    <w:rsid w:val="005C2432"/>
    <w:rsid w:val="005C353C"/>
    <w:rsid w:val="005D3770"/>
    <w:rsid w:val="005E16F0"/>
    <w:rsid w:val="005E264C"/>
    <w:rsid w:val="005E2B0E"/>
    <w:rsid w:val="005E5E89"/>
    <w:rsid w:val="005E601E"/>
    <w:rsid w:val="005F0FA1"/>
    <w:rsid w:val="005F2393"/>
    <w:rsid w:val="005F30EA"/>
    <w:rsid w:val="005F3ADE"/>
    <w:rsid w:val="005F64B2"/>
    <w:rsid w:val="00600857"/>
    <w:rsid w:val="006058EE"/>
    <w:rsid w:val="00605900"/>
    <w:rsid w:val="00606F70"/>
    <w:rsid w:val="00610628"/>
    <w:rsid w:val="00611498"/>
    <w:rsid w:val="006257A9"/>
    <w:rsid w:val="0062720C"/>
    <w:rsid w:val="00633138"/>
    <w:rsid w:val="006408DF"/>
    <w:rsid w:val="00646608"/>
    <w:rsid w:val="00647F7F"/>
    <w:rsid w:val="0065359C"/>
    <w:rsid w:val="006567C9"/>
    <w:rsid w:val="00656C1E"/>
    <w:rsid w:val="0066193A"/>
    <w:rsid w:val="00663945"/>
    <w:rsid w:val="00664F81"/>
    <w:rsid w:val="00665B15"/>
    <w:rsid w:val="006664FF"/>
    <w:rsid w:val="00667F12"/>
    <w:rsid w:val="00672933"/>
    <w:rsid w:val="00675698"/>
    <w:rsid w:val="006832C3"/>
    <w:rsid w:val="00683CDB"/>
    <w:rsid w:val="00685415"/>
    <w:rsid w:val="00697258"/>
    <w:rsid w:val="00697D1D"/>
    <w:rsid w:val="006A0C8E"/>
    <w:rsid w:val="006A2826"/>
    <w:rsid w:val="006B27D9"/>
    <w:rsid w:val="006C01D0"/>
    <w:rsid w:val="006C3A2A"/>
    <w:rsid w:val="006D154D"/>
    <w:rsid w:val="006D3616"/>
    <w:rsid w:val="006D7BAD"/>
    <w:rsid w:val="006D7C32"/>
    <w:rsid w:val="006E67D1"/>
    <w:rsid w:val="006F0B0A"/>
    <w:rsid w:val="006F1D19"/>
    <w:rsid w:val="006F3696"/>
    <w:rsid w:val="006F410B"/>
    <w:rsid w:val="006F676B"/>
    <w:rsid w:val="006F7D30"/>
    <w:rsid w:val="00707402"/>
    <w:rsid w:val="007078E0"/>
    <w:rsid w:val="00716155"/>
    <w:rsid w:val="007167E4"/>
    <w:rsid w:val="00717DBA"/>
    <w:rsid w:val="007222E7"/>
    <w:rsid w:val="007243C4"/>
    <w:rsid w:val="00725737"/>
    <w:rsid w:val="007300EC"/>
    <w:rsid w:val="00730777"/>
    <w:rsid w:val="00731A68"/>
    <w:rsid w:val="00732BCF"/>
    <w:rsid w:val="00733C90"/>
    <w:rsid w:val="007371D3"/>
    <w:rsid w:val="00737A55"/>
    <w:rsid w:val="007450D2"/>
    <w:rsid w:val="00751C74"/>
    <w:rsid w:val="00752A1E"/>
    <w:rsid w:val="00756D38"/>
    <w:rsid w:val="00761F80"/>
    <w:rsid w:val="00765C4D"/>
    <w:rsid w:val="007709D3"/>
    <w:rsid w:val="00770C77"/>
    <w:rsid w:val="00772531"/>
    <w:rsid w:val="00772E85"/>
    <w:rsid w:val="007859E6"/>
    <w:rsid w:val="00785C4E"/>
    <w:rsid w:val="00790E85"/>
    <w:rsid w:val="007920B7"/>
    <w:rsid w:val="007920D1"/>
    <w:rsid w:val="007A2BC3"/>
    <w:rsid w:val="007B120F"/>
    <w:rsid w:val="007B31F0"/>
    <w:rsid w:val="007B6733"/>
    <w:rsid w:val="007C6D00"/>
    <w:rsid w:val="007C6D3A"/>
    <w:rsid w:val="007D5B47"/>
    <w:rsid w:val="007D642D"/>
    <w:rsid w:val="007D707F"/>
    <w:rsid w:val="007E2693"/>
    <w:rsid w:val="007E4C1E"/>
    <w:rsid w:val="007E5635"/>
    <w:rsid w:val="007E72D1"/>
    <w:rsid w:val="007F3FE8"/>
    <w:rsid w:val="007F7C32"/>
    <w:rsid w:val="00801724"/>
    <w:rsid w:val="00803FB9"/>
    <w:rsid w:val="00804247"/>
    <w:rsid w:val="008108A5"/>
    <w:rsid w:val="008111EA"/>
    <w:rsid w:val="00811856"/>
    <w:rsid w:val="008175C6"/>
    <w:rsid w:val="00817BA0"/>
    <w:rsid w:val="00820366"/>
    <w:rsid w:val="00824A21"/>
    <w:rsid w:val="00825D8E"/>
    <w:rsid w:val="008265F2"/>
    <w:rsid w:val="00831093"/>
    <w:rsid w:val="00832C9B"/>
    <w:rsid w:val="00840579"/>
    <w:rsid w:val="00840E36"/>
    <w:rsid w:val="00841A56"/>
    <w:rsid w:val="008439EB"/>
    <w:rsid w:val="008472B4"/>
    <w:rsid w:val="008505D0"/>
    <w:rsid w:val="00851699"/>
    <w:rsid w:val="00852C30"/>
    <w:rsid w:val="00860667"/>
    <w:rsid w:val="00861FD3"/>
    <w:rsid w:val="0086497E"/>
    <w:rsid w:val="00865B1C"/>
    <w:rsid w:val="0087044E"/>
    <w:rsid w:val="00871435"/>
    <w:rsid w:val="0087393B"/>
    <w:rsid w:val="0087443A"/>
    <w:rsid w:val="008818B3"/>
    <w:rsid w:val="00890546"/>
    <w:rsid w:val="00892090"/>
    <w:rsid w:val="0089240E"/>
    <w:rsid w:val="008927D2"/>
    <w:rsid w:val="00893338"/>
    <w:rsid w:val="00895ECF"/>
    <w:rsid w:val="008971C8"/>
    <w:rsid w:val="00897753"/>
    <w:rsid w:val="008A2024"/>
    <w:rsid w:val="008A21DB"/>
    <w:rsid w:val="008A562A"/>
    <w:rsid w:val="008A5ED7"/>
    <w:rsid w:val="008A6A71"/>
    <w:rsid w:val="008B67DB"/>
    <w:rsid w:val="008C2BC9"/>
    <w:rsid w:val="008C384C"/>
    <w:rsid w:val="008C392F"/>
    <w:rsid w:val="008C3FEC"/>
    <w:rsid w:val="008C5D47"/>
    <w:rsid w:val="008C6FA4"/>
    <w:rsid w:val="008D13B6"/>
    <w:rsid w:val="008D2CEC"/>
    <w:rsid w:val="008D3E46"/>
    <w:rsid w:val="008D5C08"/>
    <w:rsid w:val="008E10A4"/>
    <w:rsid w:val="008E3F99"/>
    <w:rsid w:val="008E563E"/>
    <w:rsid w:val="008E7169"/>
    <w:rsid w:val="008F0D65"/>
    <w:rsid w:val="008F0E29"/>
    <w:rsid w:val="008F1C99"/>
    <w:rsid w:val="008F2953"/>
    <w:rsid w:val="008F6CF1"/>
    <w:rsid w:val="008F7F58"/>
    <w:rsid w:val="009025C0"/>
    <w:rsid w:val="00902F59"/>
    <w:rsid w:val="0091065C"/>
    <w:rsid w:val="00911DCB"/>
    <w:rsid w:val="0091445A"/>
    <w:rsid w:val="009145A1"/>
    <w:rsid w:val="0091647A"/>
    <w:rsid w:val="0092047B"/>
    <w:rsid w:val="009214D2"/>
    <w:rsid w:val="00925230"/>
    <w:rsid w:val="00927953"/>
    <w:rsid w:val="00933579"/>
    <w:rsid w:val="00933EA9"/>
    <w:rsid w:val="0093574C"/>
    <w:rsid w:val="009409C7"/>
    <w:rsid w:val="0094226E"/>
    <w:rsid w:val="009479FB"/>
    <w:rsid w:val="00947C62"/>
    <w:rsid w:val="00952829"/>
    <w:rsid w:val="00962285"/>
    <w:rsid w:val="00962870"/>
    <w:rsid w:val="00964405"/>
    <w:rsid w:val="009645FE"/>
    <w:rsid w:val="009727C4"/>
    <w:rsid w:val="009773C8"/>
    <w:rsid w:val="00981C9C"/>
    <w:rsid w:val="0098385C"/>
    <w:rsid w:val="00986654"/>
    <w:rsid w:val="00992DA8"/>
    <w:rsid w:val="00993073"/>
    <w:rsid w:val="00996A59"/>
    <w:rsid w:val="009A0EBA"/>
    <w:rsid w:val="009B5999"/>
    <w:rsid w:val="009B5A6A"/>
    <w:rsid w:val="009B5B82"/>
    <w:rsid w:val="009B7444"/>
    <w:rsid w:val="009C28E2"/>
    <w:rsid w:val="009C3B0F"/>
    <w:rsid w:val="009C5DFA"/>
    <w:rsid w:val="009D0136"/>
    <w:rsid w:val="009E02B1"/>
    <w:rsid w:val="009E5A5D"/>
    <w:rsid w:val="009E632C"/>
    <w:rsid w:val="009F3CD6"/>
    <w:rsid w:val="009F45C4"/>
    <w:rsid w:val="00A01767"/>
    <w:rsid w:val="00A15C83"/>
    <w:rsid w:val="00A176FC"/>
    <w:rsid w:val="00A17B5D"/>
    <w:rsid w:val="00A24F7D"/>
    <w:rsid w:val="00A25126"/>
    <w:rsid w:val="00A2515F"/>
    <w:rsid w:val="00A27342"/>
    <w:rsid w:val="00A32712"/>
    <w:rsid w:val="00A3511E"/>
    <w:rsid w:val="00A44283"/>
    <w:rsid w:val="00A47D2E"/>
    <w:rsid w:val="00A54552"/>
    <w:rsid w:val="00A55048"/>
    <w:rsid w:val="00A704C7"/>
    <w:rsid w:val="00A7161C"/>
    <w:rsid w:val="00A73E1C"/>
    <w:rsid w:val="00A75E7C"/>
    <w:rsid w:val="00A777A7"/>
    <w:rsid w:val="00A77915"/>
    <w:rsid w:val="00A81B90"/>
    <w:rsid w:val="00A82A3E"/>
    <w:rsid w:val="00A85304"/>
    <w:rsid w:val="00A87C2E"/>
    <w:rsid w:val="00A929A9"/>
    <w:rsid w:val="00A9314F"/>
    <w:rsid w:val="00A93B55"/>
    <w:rsid w:val="00AA3581"/>
    <w:rsid w:val="00AB2E7C"/>
    <w:rsid w:val="00AB41B4"/>
    <w:rsid w:val="00AB7817"/>
    <w:rsid w:val="00AC1F47"/>
    <w:rsid w:val="00AC56E8"/>
    <w:rsid w:val="00AC71AC"/>
    <w:rsid w:val="00AD1F3F"/>
    <w:rsid w:val="00AD2041"/>
    <w:rsid w:val="00AD2FAD"/>
    <w:rsid w:val="00AE0679"/>
    <w:rsid w:val="00AE4098"/>
    <w:rsid w:val="00AE489D"/>
    <w:rsid w:val="00AE6BD6"/>
    <w:rsid w:val="00AE6FBC"/>
    <w:rsid w:val="00AF0AB3"/>
    <w:rsid w:val="00AF0E2E"/>
    <w:rsid w:val="00AF21AF"/>
    <w:rsid w:val="00AF2BEC"/>
    <w:rsid w:val="00AF3DBD"/>
    <w:rsid w:val="00AF4327"/>
    <w:rsid w:val="00B0073A"/>
    <w:rsid w:val="00B012CE"/>
    <w:rsid w:val="00B06B89"/>
    <w:rsid w:val="00B06C57"/>
    <w:rsid w:val="00B13579"/>
    <w:rsid w:val="00B22F73"/>
    <w:rsid w:val="00B26192"/>
    <w:rsid w:val="00B261AD"/>
    <w:rsid w:val="00B26ADF"/>
    <w:rsid w:val="00B3053B"/>
    <w:rsid w:val="00B3777E"/>
    <w:rsid w:val="00B4403E"/>
    <w:rsid w:val="00B44CBA"/>
    <w:rsid w:val="00B45153"/>
    <w:rsid w:val="00B455FA"/>
    <w:rsid w:val="00B46912"/>
    <w:rsid w:val="00B50C55"/>
    <w:rsid w:val="00B5166F"/>
    <w:rsid w:val="00B526CA"/>
    <w:rsid w:val="00B52C62"/>
    <w:rsid w:val="00B5356A"/>
    <w:rsid w:val="00B53896"/>
    <w:rsid w:val="00B54879"/>
    <w:rsid w:val="00B607FE"/>
    <w:rsid w:val="00B60CF3"/>
    <w:rsid w:val="00B60E6A"/>
    <w:rsid w:val="00B66E3E"/>
    <w:rsid w:val="00B75878"/>
    <w:rsid w:val="00B768CD"/>
    <w:rsid w:val="00B910EA"/>
    <w:rsid w:val="00B911BE"/>
    <w:rsid w:val="00B92A51"/>
    <w:rsid w:val="00B96236"/>
    <w:rsid w:val="00B9660E"/>
    <w:rsid w:val="00B97743"/>
    <w:rsid w:val="00BA2000"/>
    <w:rsid w:val="00BA389C"/>
    <w:rsid w:val="00BA3C23"/>
    <w:rsid w:val="00BA4F02"/>
    <w:rsid w:val="00BA52E5"/>
    <w:rsid w:val="00BA5CCE"/>
    <w:rsid w:val="00BB4EB0"/>
    <w:rsid w:val="00BB6AA2"/>
    <w:rsid w:val="00BB7BD2"/>
    <w:rsid w:val="00BC2BF2"/>
    <w:rsid w:val="00BD1375"/>
    <w:rsid w:val="00BD486A"/>
    <w:rsid w:val="00BD5084"/>
    <w:rsid w:val="00BD75A7"/>
    <w:rsid w:val="00BE19CC"/>
    <w:rsid w:val="00BE33D3"/>
    <w:rsid w:val="00BE3594"/>
    <w:rsid w:val="00BE5652"/>
    <w:rsid w:val="00BF67B3"/>
    <w:rsid w:val="00C0279D"/>
    <w:rsid w:val="00C02E74"/>
    <w:rsid w:val="00C046E1"/>
    <w:rsid w:val="00C05199"/>
    <w:rsid w:val="00C12012"/>
    <w:rsid w:val="00C14D81"/>
    <w:rsid w:val="00C1730D"/>
    <w:rsid w:val="00C17A11"/>
    <w:rsid w:val="00C22330"/>
    <w:rsid w:val="00C24FE3"/>
    <w:rsid w:val="00C40A2E"/>
    <w:rsid w:val="00C413AF"/>
    <w:rsid w:val="00C41F2A"/>
    <w:rsid w:val="00C424FA"/>
    <w:rsid w:val="00C42EC2"/>
    <w:rsid w:val="00C47E04"/>
    <w:rsid w:val="00C546EC"/>
    <w:rsid w:val="00C636E6"/>
    <w:rsid w:val="00C6645C"/>
    <w:rsid w:val="00C77B08"/>
    <w:rsid w:val="00C8298D"/>
    <w:rsid w:val="00C83987"/>
    <w:rsid w:val="00C876B6"/>
    <w:rsid w:val="00C92793"/>
    <w:rsid w:val="00C94F50"/>
    <w:rsid w:val="00C95359"/>
    <w:rsid w:val="00C96E96"/>
    <w:rsid w:val="00CA34F7"/>
    <w:rsid w:val="00CA4FE8"/>
    <w:rsid w:val="00CB55D4"/>
    <w:rsid w:val="00CB77E8"/>
    <w:rsid w:val="00CC5124"/>
    <w:rsid w:val="00CD3336"/>
    <w:rsid w:val="00CD446E"/>
    <w:rsid w:val="00CD4964"/>
    <w:rsid w:val="00CE543B"/>
    <w:rsid w:val="00CE59B3"/>
    <w:rsid w:val="00CF2776"/>
    <w:rsid w:val="00CF3A2A"/>
    <w:rsid w:val="00CF60D4"/>
    <w:rsid w:val="00CF716D"/>
    <w:rsid w:val="00D01600"/>
    <w:rsid w:val="00D03BEC"/>
    <w:rsid w:val="00D043D2"/>
    <w:rsid w:val="00D1012D"/>
    <w:rsid w:val="00D1045F"/>
    <w:rsid w:val="00D1163F"/>
    <w:rsid w:val="00D14B8A"/>
    <w:rsid w:val="00D24925"/>
    <w:rsid w:val="00D26D4E"/>
    <w:rsid w:val="00D300E1"/>
    <w:rsid w:val="00D30BE7"/>
    <w:rsid w:val="00D32332"/>
    <w:rsid w:val="00D33B5F"/>
    <w:rsid w:val="00D4266C"/>
    <w:rsid w:val="00D4296F"/>
    <w:rsid w:val="00D46508"/>
    <w:rsid w:val="00D53B09"/>
    <w:rsid w:val="00D54F84"/>
    <w:rsid w:val="00D6106E"/>
    <w:rsid w:val="00D62434"/>
    <w:rsid w:val="00D64086"/>
    <w:rsid w:val="00D724ED"/>
    <w:rsid w:val="00D73E78"/>
    <w:rsid w:val="00D74FC2"/>
    <w:rsid w:val="00D76267"/>
    <w:rsid w:val="00D82AFF"/>
    <w:rsid w:val="00D86367"/>
    <w:rsid w:val="00D87327"/>
    <w:rsid w:val="00D8784B"/>
    <w:rsid w:val="00D93780"/>
    <w:rsid w:val="00DA2FD3"/>
    <w:rsid w:val="00DA7853"/>
    <w:rsid w:val="00DB0D87"/>
    <w:rsid w:val="00DB111A"/>
    <w:rsid w:val="00DB60E0"/>
    <w:rsid w:val="00DB7E6B"/>
    <w:rsid w:val="00DC254F"/>
    <w:rsid w:val="00DD00FD"/>
    <w:rsid w:val="00DE1849"/>
    <w:rsid w:val="00DE1B49"/>
    <w:rsid w:val="00DE21B4"/>
    <w:rsid w:val="00DF1E44"/>
    <w:rsid w:val="00DF28CA"/>
    <w:rsid w:val="00E029CF"/>
    <w:rsid w:val="00E029E5"/>
    <w:rsid w:val="00E02CB9"/>
    <w:rsid w:val="00E1206E"/>
    <w:rsid w:val="00E17F3F"/>
    <w:rsid w:val="00E24981"/>
    <w:rsid w:val="00E335BB"/>
    <w:rsid w:val="00E42E88"/>
    <w:rsid w:val="00E457E8"/>
    <w:rsid w:val="00E5169D"/>
    <w:rsid w:val="00E53C15"/>
    <w:rsid w:val="00E566F4"/>
    <w:rsid w:val="00E57BEE"/>
    <w:rsid w:val="00E66C85"/>
    <w:rsid w:val="00E73A36"/>
    <w:rsid w:val="00E73A73"/>
    <w:rsid w:val="00E747CB"/>
    <w:rsid w:val="00E754A8"/>
    <w:rsid w:val="00E80292"/>
    <w:rsid w:val="00E81BA4"/>
    <w:rsid w:val="00E83EDE"/>
    <w:rsid w:val="00E869D7"/>
    <w:rsid w:val="00E926B7"/>
    <w:rsid w:val="00E93247"/>
    <w:rsid w:val="00E945C5"/>
    <w:rsid w:val="00EA099C"/>
    <w:rsid w:val="00EA1944"/>
    <w:rsid w:val="00EA62F2"/>
    <w:rsid w:val="00EA78F8"/>
    <w:rsid w:val="00EB5916"/>
    <w:rsid w:val="00ED0830"/>
    <w:rsid w:val="00ED3E29"/>
    <w:rsid w:val="00EE04C3"/>
    <w:rsid w:val="00EE76ED"/>
    <w:rsid w:val="00EF2DB6"/>
    <w:rsid w:val="00F01EBA"/>
    <w:rsid w:val="00F04A74"/>
    <w:rsid w:val="00F1567E"/>
    <w:rsid w:val="00F17575"/>
    <w:rsid w:val="00F17EC6"/>
    <w:rsid w:val="00F2494C"/>
    <w:rsid w:val="00F306C3"/>
    <w:rsid w:val="00F335A9"/>
    <w:rsid w:val="00F33CD0"/>
    <w:rsid w:val="00F33D7C"/>
    <w:rsid w:val="00F3602B"/>
    <w:rsid w:val="00F363B5"/>
    <w:rsid w:val="00F40A14"/>
    <w:rsid w:val="00F41EAB"/>
    <w:rsid w:val="00F45EF4"/>
    <w:rsid w:val="00F50EBF"/>
    <w:rsid w:val="00F57234"/>
    <w:rsid w:val="00F60E7D"/>
    <w:rsid w:val="00F669A5"/>
    <w:rsid w:val="00F669D6"/>
    <w:rsid w:val="00F7321F"/>
    <w:rsid w:val="00F74052"/>
    <w:rsid w:val="00F741BF"/>
    <w:rsid w:val="00F82D18"/>
    <w:rsid w:val="00F84067"/>
    <w:rsid w:val="00F86A06"/>
    <w:rsid w:val="00F874DF"/>
    <w:rsid w:val="00F87EDD"/>
    <w:rsid w:val="00F92339"/>
    <w:rsid w:val="00F9316E"/>
    <w:rsid w:val="00F93DF4"/>
    <w:rsid w:val="00F96158"/>
    <w:rsid w:val="00FA0C77"/>
    <w:rsid w:val="00FA2CD1"/>
    <w:rsid w:val="00FA5B23"/>
    <w:rsid w:val="00FA7A8C"/>
    <w:rsid w:val="00FB31C6"/>
    <w:rsid w:val="00FB5F2B"/>
    <w:rsid w:val="00FC1D66"/>
    <w:rsid w:val="00FC2BB5"/>
    <w:rsid w:val="00FC4E95"/>
    <w:rsid w:val="00FC6BFD"/>
    <w:rsid w:val="00FD0E5A"/>
    <w:rsid w:val="00FD0F9B"/>
    <w:rsid w:val="00FD1C56"/>
    <w:rsid w:val="00FE3242"/>
    <w:rsid w:val="00FE350E"/>
    <w:rsid w:val="00FE6EE5"/>
    <w:rsid w:val="00FE73E1"/>
    <w:rsid w:val="00FF2E85"/>
    <w:rsid w:val="00FF4FA9"/>
    <w:rsid w:val="00FF4FB2"/>
    <w:rsid w:val="00FF598E"/>
    <w:rsid w:val="00FF62B5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DB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616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5CFC"/>
    <w:pPr>
      <w:keepNext/>
      <w:keepLines/>
      <w:bidi/>
      <w:spacing w:before="200" w:after="0" w:line="240" w:lineRule="auto"/>
      <w:outlineLvl w:val="5"/>
    </w:pPr>
    <w:rPr>
      <w:rFonts w:ascii="Cambria" w:hAnsi="Cambria" w:cs="Times New Roman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F3DBD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A87C2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rsid w:val="00A87C2E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A87C2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A87C2E"/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B26A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1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1F89"/>
    <w:rPr>
      <w:rFonts w:ascii="Tahoma" w:eastAsia="Times New Roman" w:hAnsi="Tahoma" w:cs="Tahoma"/>
      <w:sz w:val="16"/>
      <w:szCs w:val="16"/>
    </w:rPr>
  </w:style>
  <w:style w:type="character" w:customStyle="1" w:styleId="jrnl">
    <w:name w:val="jrnl"/>
    <w:basedOn w:val="DefaultParagraphFont"/>
    <w:rsid w:val="00F306C3"/>
  </w:style>
  <w:style w:type="character" w:styleId="Emphasis">
    <w:name w:val="Emphasis"/>
    <w:uiPriority w:val="20"/>
    <w:qFormat/>
    <w:rsid w:val="00AC1F47"/>
    <w:rPr>
      <w:b/>
      <w:bCs/>
      <w:i w:val="0"/>
      <w:iCs w:val="0"/>
    </w:rPr>
  </w:style>
  <w:style w:type="paragraph" w:customStyle="1" w:styleId="yiv1291660020ecxmsoheader">
    <w:name w:val="yiv1291660020ecxmsoheader"/>
    <w:basedOn w:val="Normal"/>
    <w:rsid w:val="00B60C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yiv210867586ecxmsoheader">
    <w:name w:val="yiv210867586ecxmsoheader"/>
    <w:basedOn w:val="Normal"/>
    <w:rsid w:val="009357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yiv320716317msonormal">
    <w:name w:val="yiv320716317msonormal"/>
    <w:basedOn w:val="Normal"/>
    <w:rsid w:val="000531D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5F2393"/>
    <w:rPr>
      <w:b/>
      <w:bCs/>
    </w:rPr>
  </w:style>
  <w:style w:type="paragraph" w:styleId="BodyText">
    <w:name w:val="Body Text"/>
    <w:basedOn w:val="Normal"/>
    <w:link w:val="BodyTextChar"/>
    <w:rsid w:val="002A5CFC"/>
    <w:pPr>
      <w:spacing w:after="0" w:line="240" w:lineRule="auto"/>
      <w:jc w:val="center"/>
    </w:pPr>
    <w:rPr>
      <w:rFonts w:ascii="Times New Roman" w:hAnsi="Times New Roman" w:cs="Traditional Arabic"/>
      <w:b/>
      <w:bCs/>
      <w:sz w:val="30"/>
      <w:szCs w:val="20"/>
      <w:lang w:eastAsia="ar-SA"/>
    </w:rPr>
  </w:style>
  <w:style w:type="character" w:customStyle="1" w:styleId="BodyTextChar">
    <w:name w:val="Body Text Char"/>
    <w:link w:val="BodyText"/>
    <w:rsid w:val="002A5CFC"/>
    <w:rPr>
      <w:rFonts w:ascii="Times New Roman" w:eastAsia="Times New Roman" w:hAnsi="Times New Roman" w:cs="Traditional Arabic"/>
      <w:b/>
      <w:bCs/>
      <w:sz w:val="30"/>
      <w:szCs w:val="20"/>
      <w:lang w:eastAsia="ar-SA"/>
    </w:rPr>
  </w:style>
  <w:style w:type="character" w:customStyle="1" w:styleId="Heading6Char">
    <w:name w:val="Heading 6 Char"/>
    <w:link w:val="Heading6"/>
    <w:uiPriority w:val="9"/>
    <w:semiHidden/>
    <w:rsid w:val="002A5CFC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yshortcuts2">
    <w:name w:val="yshortcuts2"/>
    <w:basedOn w:val="DefaultParagraphFont"/>
    <w:rsid w:val="00F50EBF"/>
  </w:style>
  <w:style w:type="character" w:customStyle="1" w:styleId="st1">
    <w:name w:val="st1"/>
    <w:basedOn w:val="DefaultParagraphFont"/>
    <w:rsid w:val="00F50EBF"/>
  </w:style>
  <w:style w:type="paragraph" w:customStyle="1" w:styleId="Title1">
    <w:name w:val="Title1"/>
    <w:basedOn w:val="Normal"/>
    <w:rsid w:val="000437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sc">
    <w:name w:val="desc"/>
    <w:basedOn w:val="Normal"/>
    <w:rsid w:val="000437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tails">
    <w:name w:val="details"/>
    <w:basedOn w:val="Normal"/>
    <w:rsid w:val="000437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rsid w:val="004629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6291B"/>
    <w:pPr>
      <w:bidi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6291B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link w:val="NormalWebChar"/>
    <w:uiPriority w:val="99"/>
    <w:unhideWhenUsed/>
    <w:rsid w:val="001113D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6D3616"/>
  </w:style>
  <w:style w:type="character" w:customStyle="1" w:styleId="Heading2Char">
    <w:name w:val="Heading 2 Char"/>
    <w:link w:val="Heading2"/>
    <w:uiPriority w:val="9"/>
    <w:rsid w:val="006D361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horttext">
    <w:name w:val="short_text"/>
    <w:basedOn w:val="DefaultParagraphFont"/>
    <w:rsid w:val="007859E6"/>
  </w:style>
  <w:style w:type="character" w:customStyle="1" w:styleId="body-c-c31">
    <w:name w:val="body-c-c31"/>
    <w:rsid w:val="00C96E96"/>
    <w:rPr>
      <w:rFonts w:ascii="Calibri" w:hAnsi="Calibri" w:cs="Calibri" w:hint="default"/>
      <w:sz w:val="18"/>
      <w:szCs w:val="18"/>
    </w:rPr>
  </w:style>
  <w:style w:type="character" w:customStyle="1" w:styleId="fontdarkgray">
    <w:name w:val="fontdarkgray"/>
    <w:basedOn w:val="DefaultParagraphFont"/>
    <w:rsid w:val="00817BA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25230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925230"/>
    <w:rPr>
      <w:rFonts w:eastAsia="Times New Roman"/>
      <w:sz w:val="22"/>
      <w:szCs w:val="22"/>
    </w:rPr>
  </w:style>
  <w:style w:type="character" w:customStyle="1" w:styleId="NormalWebChar">
    <w:name w:val="Normal (Web) Char"/>
    <w:link w:val="NormalWeb"/>
    <w:rsid w:val="00D8784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40A2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yshortcuts">
    <w:name w:val="yshortcuts"/>
    <w:basedOn w:val="DefaultParagraphFont"/>
    <w:rsid w:val="00A01767"/>
  </w:style>
  <w:style w:type="character" w:customStyle="1" w:styleId="atn">
    <w:name w:val="atn"/>
    <w:basedOn w:val="DefaultParagraphFont"/>
    <w:rsid w:val="00785C4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37A"/>
    <w:pPr>
      <w:bidi w:val="0"/>
      <w:spacing w:after="200"/>
    </w:pPr>
    <w:rPr>
      <w:rFonts w:ascii="Calibri" w:eastAsia="Calibri" w:hAnsi="Calibri" w:cs="Arial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B337A"/>
    <w:rPr>
      <w:rFonts w:ascii="Times New Roman" w:eastAsia="Times New Roman" w:hAnsi="Times New Roman" w:cs="Times New Roman"/>
      <w:b/>
      <w:bCs/>
    </w:rPr>
  </w:style>
  <w:style w:type="character" w:customStyle="1" w:styleId="maintitle">
    <w:name w:val="maintitle"/>
    <w:rsid w:val="00A545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DB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616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5CFC"/>
    <w:pPr>
      <w:keepNext/>
      <w:keepLines/>
      <w:bidi/>
      <w:spacing w:before="200" w:after="0" w:line="240" w:lineRule="auto"/>
      <w:outlineLvl w:val="5"/>
    </w:pPr>
    <w:rPr>
      <w:rFonts w:ascii="Cambria" w:hAnsi="Cambria" w:cs="Times New Roman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F3DBD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A87C2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rsid w:val="00A87C2E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A87C2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A87C2E"/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B26A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1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1F89"/>
    <w:rPr>
      <w:rFonts w:ascii="Tahoma" w:eastAsia="Times New Roman" w:hAnsi="Tahoma" w:cs="Tahoma"/>
      <w:sz w:val="16"/>
      <w:szCs w:val="16"/>
    </w:rPr>
  </w:style>
  <w:style w:type="character" w:customStyle="1" w:styleId="jrnl">
    <w:name w:val="jrnl"/>
    <w:basedOn w:val="DefaultParagraphFont"/>
    <w:rsid w:val="00F306C3"/>
  </w:style>
  <w:style w:type="character" w:styleId="Emphasis">
    <w:name w:val="Emphasis"/>
    <w:uiPriority w:val="20"/>
    <w:qFormat/>
    <w:rsid w:val="00AC1F47"/>
    <w:rPr>
      <w:b/>
      <w:bCs/>
      <w:i w:val="0"/>
      <w:iCs w:val="0"/>
    </w:rPr>
  </w:style>
  <w:style w:type="paragraph" w:customStyle="1" w:styleId="yiv1291660020ecxmsoheader">
    <w:name w:val="yiv1291660020ecxmsoheader"/>
    <w:basedOn w:val="Normal"/>
    <w:rsid w:val="00B60C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yiv210867586ecxmsoheader">
    <w:name w:val="yiv210867586ecxmsoheader"/>
    <w:basedOn w:val="Normal"/>
    <w:rsid w:val="009357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yiv320716317msonormal">
    <w:name w:val="yiv320716317msonormal"/>
    <w:basedOn w:val="Normal"/>
    <w:rsid w:val="000531D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5F2393"/>
    <w:rPr>
      <w:b/>
      <w:bCs/>
    </w:rPr>
  </w:style>
  <w:style w:type="paragraph" w:styleId="BodyText">
    <w:name w:val="Body Text"/>
    <w:basedOn w:val="Normal"/>
    <w:link w:val="BodyTextChar"/>
    <w:rsid w:val="002A5CFC"/>
    <w:pPr>
      <w:spacing w:after="0" w:line="240" w:lineRule="auto"/>
      <w:jc w:val="center"/>
    </w:pPr>
    <w:rPr>
      <w:rFonts w:ascii="Times New Roman" w:hAnsi="Times New Roman" w:cs="Traditional Arabic"/>
      <w:b/>
      <w:bCs/>
      <w:sz w:val="30"/>
      <w:szCs w:val="20"/>
      <w:lang w:eastAsia="ar-SA"/>
    </w:rPr>
  </w:style>
  <w:style w:type="character" w:customStyle="1" w:styleId="BodyTextChar">
    <w:name w:val="Body Text Char"/>
    <w:link w:val="BodyText"/>
    <w:rsid w:val="002A5CFC"/>
    <w:rPr>
      <w:rFonts w:ascii="Times New Roman" w:eastAsia="Times New Roman" w:hAnsi="Times New Roman" w:cs="Traditional Arabic"/>
      <w:b/>
      <w:bCs/>
      <w:sz w:val="30"/>
      <w:szCs w:val="20"/>
      <w:lang w:eastAsia="ar-SA"/>
    </w:rPr>
  </w:style>
  <w:style w:type="character" w:customStyle="1" w:styleId="Heading6Char">
    <w:name w:val="Heading 6 Char"/>
    <w:link w:val="Heading6"/>
    <w:uiPriority w:val="9"/>
    <w:semiHidden/>
    <w:rsid w:val="002A5CFC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yshortcuts2">
    <w:name w:val="yshortcuts2"/>
    <w:basedOn w:val="DefaultParagraphFont"/>
    <w:rsid w:val="00F50EBF"/>
  </w:style>
  <w:style w:type="character" w:customStyle="1" w:styleId="st1">
    <w:name w:val="st1"/>
    <w:basedOn w:val="DefaultParagraphFont"/>
    <w:rsid w:val="00F50EBF"/>
  </w:style>
  <w:style w:type="paragraph" w:customStyle="1" w:styleId="Title1">
    <w:name w:val="Title1"/>
    <w:basedOn w:val="Normal"/>
    <w:rsid w:val="000437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sc">
    <w:name w:val="desc"/>
    <w:basedOn w:val="Normal"/>
    <w:rsid w:val="000437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tails">
    <w:name w:val="details"/>
    <w:basedOn w:val="Normal"/>
    <w:rsid w:val="000437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rsid w:val="004629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6291B"/>
    <w:pPr>
      <w:bidi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6291B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link w:val="NormalWebChar"/>
    <w:uiPriority w:val="99"/>
    <w:unhideWhenUsed/>
    <w:rsid w:val="001113D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6D3616"/>
  </w:style>
  <w:style w:type="character" w:customStyle="1" w:styleId="Heading2Char">
    <w:name w:val="Heading 2 Char"/>
    <w:link w:val="Heading2"/>
    <w:uiPriority w:val="9"/>
    <w:rsid w:val="006D361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horttext">
    <w:name w:val="short_text"/>
    <w:basedOn w:val="DefaultParagraphFont"/>
    <w:rsid w:val="007859E6"/>
  </w:style>
  <w:style w:type="character" w:customStyle="1" w:styleId="body-c-c31">
    <w:name w:val="body-c-c31"/>
    <w:rsid w:val="00C96E96"/>
    <w:rPr>
      <w:rFonts w:ascii="Calibri" w:hAnsi="Calibri" w:cs="Calibri" w:hint="default"/>
      <w:sz w:val="18"/>
      <w:szCs w:val="18"/>
    </w:rPr>
  </w:style>
  <w:style w:type="character" w:customStyle="1" w:styleId="fontdarkgray">
    <w:name w:val="fontdarkgray"/>
    <w:basedOn w:val="DefaultParagraphFont"/>
    <w:rsid w:val="00817BA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25230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925230"/>
    <w:rPr>
      <w:rFonts w:eastAsia="Times New Roman"/>
      <w:sz w:val="22"/>
      <w:szCs w:val="22"/>
    </w:rPr>
  </w:style>
  <w:style w:type="character" w:customStyle="1" w:styleId="NormalWebChar">
    <w:name w:val="Normal (Web) Char"/>
    <w:link w:val="NormalWeb"/>
    <w:rsid w:val="00D8784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40A2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yshortcuts">
    <w:name w:val="yshortcuts"/>
    <w:basedOn w:val="DefaultParagraphFont"/>
    <w:rsid w:val="00A01767"/>
  </w:style>
  <w:style w:type="character" w:customStyle="1" w:styleId="atn">
    <w:name w:val="atn"/>
    <w:basedOn w:val="DefaultParagraphFont"/>
    <w:rsid w:val="00785C4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37A"/>
    <w:pPr>
      <w:bidi w:val="0"/>
      <w:spacing w:after="200"/>
    </w:pPr>
    <w:rPr>
      <w:rFonts w:ascii="Calibri" w:eastAsia="Calibri" w:hAnsi="Calibri" w:cs="Arial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B337A"/>
    <w:rPr>
      <w:rFonts w:ascii="Times New Roman" w:eastAsia="Times New Roman" w:hAnsi="Times New Roman" w:cs="Times New Roman"/>
      <w:b/>
      <w:bCs/>
    </w:rPr>
  </w:style>
  <w:style w:type="character" w:customStyle="1" w:styleId="maintitle">
    <w:name w:val="maintitle"/>
    <w:rsid w:val="00A54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3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2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7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44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33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546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3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8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736220">
                      <w:marLeft w:val="22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22752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85333">
                              <w:marLeft w:val="0"/>
                              <w:marRight w:val="-267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3444">
                                  <w:marLeft w:val="0"/>
                                  <w:marRight w:val="267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59214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986852">
                                          <w:marLeft w:val="0"/>
                                          <w:marRight w:val="0"/>
                                          <w:marTop w:val="0"/>
                                          <w:marBottom w:val="20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0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0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1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6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76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33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7687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56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179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542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0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ta.edu.eg/ar/Conf/Index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ncbi.nlm.nih.gov/pubmed/222181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cbi.nlm.nih.gov/pubmed/21915391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7699</Words>
  <Characters>43886</Characters>
  <Application>Microsoft Office Word</Application>
  <DocSecurity>0</DocSecurity>
  <Lines>365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Church &amp; Dwight Co., Inc.</Company>
  <LinksUpToDate>false</LinksUpToDate>
  <CharactersWithSpaces>51483</CharactersWithSpaces>
  <SharedDoc>false</SharedDoc>
  <HLinks>
    <vt:vector size="24" baseType="variant">
      <vt:variant>
        <vt:i4>3604517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http://www.ncbi.nlm.nih.gov/pubmed/21915391</vt:lpwstr>
      </vt:variant>
      <vt:variant>
        <vt:lpwstr/>
      </vt:variant>
      <vt:variant>
        <vt:i4>3735588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http://www.ncbi.nlm.nih.gov/pubmed/22218111</vt:lpwstr>
      </vt:variant>
      <vt:variant>
        <vt:lpwstr/>
      </vt:variant>
      <vt:variant>
        <vt:i4>6750321</vt:i4>
      </vt:variant>
      <vt:variant>
        <vt:i4>3</vt:i4>
      </vt:variant>
      <vt:variant>
        <vt:i4>0</vt:i4>
      </vt:variant>
      <vt:variant>
        <vt:i4>5</vt:i4>
      </vt:variant>
      <vt:variant>
        <vt:lpwstr>http://www.tanta.edu.eg/ar/Conf/Index.html</vt:lpwstr>
      </vt:variant>
      <vt:variant>
        <vt:lpwstr/>
      </vt:variant>
      <vt:variant>
        <vt:i4>1900669</vt:i4>
      </vt:variant>
      <vt:variant>
        <vt:i4>0</vt:i4>
      </vt:variant>
      <vt:variant>
        <vt:i4>0</vt:i4>
      </vt:variant>
      <vt:variant>
        <vt:i4>5</vt:i4>
      </vt:variant>
      <vt:variant>
        <vt:lpwstr>mailto:mohamed.labib@science.tanta.edu.eg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HBA</cp:lastModifiedBy>
  <cp:revision>2</cp:revision>
  <cp:lastPrinted>2013-10-02T17:40:00Z</cp:lastPrinted>
  <dcterms:created xsi:type="dcterms:W3CDTF">2013-12-17T10:39:00Z</dcterms:created>
  <dcterms:modified xsi:type="dcterms:W3CDTF">2013-12-17T10:39:00Z</dcterms:modified>
</cp:coreProperties>
</file>